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5A51C" w14:textId="77777777" w:rsidR="006D17CA" w:rsidRPr="00504806" w:rsidRDefault="006D17CA" w:rsidP="006D17CA">
      <w:pPr>
        <w:spacing w:after="0"/>
        <w:rPr>
          <w:rFonts w:ascii="Times New Roman" w:hAnsi="Times New Roman" w:cs="Times New Roman"/>
          <w:b/>
        </w:rPr>
      </w:pPr>
      <w:r w:rsidRPr="00504806">
        <w:rPr>
          <w:rFonts w:ascii="Times New Roman" w:hAnsi="Times New Roman" w:cs="Times New Roman"/>
          <w:b/>
        </w:rPr>
        <w:t>Приложение № 4 към чл. 8а, ал. 1 от Наредбата за ЕО</w:t>
      </w:r>
    </w:p>
    <w:p w14:paraId="088C064E" w14:textId="77777777" w:rsidR="006D17CA" w:rsidRPr="00504806" w:rsidRDefault="006D17CA" w:rsidP="006D17C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04806">
        <w:rPr>
          <w:rFonts w:ascii="Times New Roman" w:hAnsi="Times New Roman" w:cs="Times New Roman"/>
          <w:sz w:val="20"/>
          <w:szCs w:val="20"/>
        </w:rPr>
        <w:t>(Ново - ДВ, бр. 12 от 2016 г., в сила от 12.02.2016 г., изм. и доп. - ДВ, бр. 3 от 2018 г.,</w:t>
      </w:r>
    </w:p>
    <w:p w14:paraId="7EDA9DB9" w14:textId="77777777" w:rsidR="006D17CA" w:rsidRPr="00504806" w:rsidRDefault="006D17CA" w:rsidP="006D17C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04806">
        <w:rPr>
          <w:rFonts w:ascii="Times New Roman" w:hAnsi="Times New Roman" w:cs="Times New Roman"/>
          <w:sz w:val="20"/>
          <w:szCs w:val="20"/>
        </w:rPr>
        <w:t>изм. - ДВ, бр. 31 от 2019 г., в сила от 12.04.2019 г.)</w:t>
      </w:r>
    </w:p>
    <w:p w14:paraId="23E1B5AC" w14:textId="77777777" w:rsidR="006D17CA" w:rsidRPr="00504806" w:rsidRDefault="006D17CA" w:rsidP="006D17CA">
      <w:pPr>
        <w:rPr>
          <w:rFonts w:ascii="Times New Roman" w:hAnsi="Times New Roman" w:cs="Times New Roman"/>
        </w:rPr>
      </w:pPr>
    </w:p>
    <w:p w14:paraId="25035DE1" w14:textId="77777777" w:rsidR="006D17CA" w:rsidRPr="00504806" w:rsidRDefault="006D17CA" w:rsidP="006D17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4806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</w:p>
    <w:p w14:paraId="0D3544C7" w14:textId="77777777" w:rsidR="006D17CA" w:rsidRPr="00504806" w:rsidRDefault="006D17CA" w:rsidP="006D17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4806">
        <w:rPr>
          <w:rFonts w:ascii="Times New Roman" w:eastAsia="Times New Roman" w:hAnsi="Times New Roman" w:cs="Times New Roman"/>
          <w:b/>
          <w:sz w:val="28"/>
          <w:szCs w:val="28"/>
        </w:rPr>
        <w:t xml:space="preserve">ДИРЕКТОРА НА </w:t>
      </w:r>
    </w:p>
    <w:p w14:paraId="4F9C3712" w14:textId="77777777" w:rsidR="006D17CA" w:rsidRPr="00504806" w:rsidRDefault="006D17CA" w:rsidP="006D17CA">
      <w:pPr>
        <w:rPr>
          <w:rFonts w:ascii="Times New Roman" w:hAnsi="Times New Roman" w:cs="Times New Roman"/>
        </w:rPr>
      </w:pPr>
      <w:r w:rsidRPr="00504806">
        <w:rPr>
          <w:rFonts w:ascii="Times New Roman" w:eastAsia="Times New Roman" w:hAnsi="Times New Roman" w:cs="Times New Roman"/>
          <w:b/>
          <w:sz w:val="28"/>
          <w:szCs w:val="28"/>
        </w:rPr>
        <w:t>РИОСВ-ШУМЕН</w:t>
      </w:r>
    </w:p>
    <w:p w14:paraId="36F990E5" w14:textId="77777777" w:rsidR="006D17CA" w:rsidRPr="00504806" w:rsidRDefault="006D17CA" w:rsidP="006D17CA">
      <w:pPr>
        <w:rPr>
          <w:rFonts w:ascii="Times New Roman" w:hAnsi="Times New Roman" w:cs="Times New Roman"/>
        </w:rPr>
      </w:pPr>
    </w:p>
    <w:p w14:paraId="1F38757D" w14:textId="77777777" w:rsidR="006D17CA" w:rsidRPr="00504806" w:rsidRDefault="006D17CA" w:rsidP="006D17C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04806">
        <w:rPr>
          <w:rFonts w:ascii="Times New Roman" w:hAnsi="Times New Roman" w:cs="Times New Roman"/>
          <w:b/>
          <w:sz w:val="44"/>
          <w:szCs w:val="44"/>
        </w:rPr>
        <w:t>ИСКАНЕ</w:t>
      </w:r>
    </w:p>
    <w:p w14:paraId="53FFFD26" w14:textId="77777777" w:rsidR="006D17CA" w:rsidRPr="00504806" w:rsidRDefault="006D17CA" w:rsidP="006D17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806">
        <w:rPr>
          <w:rFonts w:ascii="Times New Roman" w:hAnsi="Times New Roman" w:cs="Times New Roman"/>
          <w:b/>
          <w:sz w:val="24"/>
          <w:szCs w:val="24"/>
        </w:rPr>
        <w:t>за преценяване на необходимостта от извършване на екологична оценка (ЕО)</w:t>
      </w:r>
    </w:p>
    <w:p w14:paraId="1E9F7240" w14:textId="77777777" w:rsidR="006D17CA" w:rsidRPr="00504806" w:rsidRDefault="006D17CA" w:rsidP="006D17CA">
      <w:pPr>
        <w:rPr>
          <w:rFonts w:ascii="Times New Roman" w:hAnsi="Times New Roman" w:cs="Times New Roman"/>
        </w:rPr>
      </w:pPr>
    </w:p>
    <w:p w14:paraId="65EEB3C0" w14:textId="77777777" w:rsidR="006D17CA" w:rsidRPr="00504806" w:rsidRDefault="006D17CA" w:rsidP="006D17C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от  </w:t>
      </w:r>
      <w:r w:rsidRPr="00504806">
        <w:rPr>
          <w:rFonts w:ascii="Times New Roman" w:hAnsi="Times New Roman" w:cs="Times New Roman"/>
          <w:sz w:val="28"/>
          <w:szCs w:val="28"/>
        </w:rPr>
        <w:t xml:space="preserve">Община Попово  </w:t>
      </w:r>
    </w:p>
    <w:p w14:paraId="1172B6ED" w14:textId="77777777" w:rsidR="006D17CA" w:rsidRPr="00504806" w:rsidRDefault="006D17CA" w:rsidP="006D17C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806">
        <w:rPr>
          <w:rFonts w:ascii="Times New Roman" w:hAnsi="Times New Roman" w:cs="Times New Roman"/>
          <w:sz w:val="28"/>
          <w:szCs w:val="28"/>
        </w:rPr>
        <w:t>д-р Людмил Веселинов - Кмет на Община Попово</w:t>
      </w:r>
    </w:p>
    <w:p w14:paraId="78E06455" w14:textId="77777777" w:rsidR="006D17CA" w:rsidRPr="00504806" w:rsidRDefault="006D17CA" w:rsidP="006D17CA">
      <w:pPr>
        <w:jc w:val="center"/>
        <w:rPr>
          <w:rFonts w:ascii="Times New Roman" w:hAnsi="Times New Roman" w:cs="Times New Roman"/>
        </w:rPr>
      </w:pPr>
      <w:r w:rsidRPr="00504806">
        <w:rPr>
          <w:rFonts w:ascii="Times New Roman" w:hAnsi="Times New Roman" w:cs="Times New Roman"/>
        </w:rPr>
        <w:t>(име, фирма, длъжност)</w:t>
      </w:r>
    </w:p>
    <w:p w14:paraId="53760099" w14:textId="77777777" w:rsidR="006D17CA" w:rsidRPr="00504806" w:rsidRDefault="006D17CA" w:rsidP="006D17CA">
      <w:pPr>
        <w:rPr>
          <w:rFonts w:ascii="Times New Roman" w:hAnsi="Times New Roman" w:cs="Times New Roman"/>
        </w:rPr>
      </w:pPr>
    </w:p>
    <w:p w14:paraId="7101C0D3" w14:textId="77777777" w:rsidR="006D17CA" w:rsidRPr="00504806" w:rsidRDefault="006D17CA" w:rsidP="006D17C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04806">
        <w:rPr>
          <w:rFonts w:ascii="Times New Roman" w:hAnsi="Times New Roman" w:cs="Times New Roman"/>
          <w:b/>
          <w:sz w:val="24"/>
          <w:szCs w:val="24"/>
        </w:rPr>
        <w:t>УВАЖАЕМИ Г-Н/Г-ЖО ДИРЕКТОР,</w:t>
      </w:r>
    </w:p>
    <w:p w14:paraId="271CB984" w14:textId="35C253E9" w:rsidR="002D5057" w:rsidRPr="00504806" w:rsidRDefault="006D17CA" w:rsidP="002D505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magenta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Моля да ми бъде издадено решение за преценяване на необходимостта от екологична оценка на </w:t>
      </w:r>
    </w:p>
    <w:p w14:paraId="3F1F3AA4" w14:textId="77777777" w:rsidR="002D5057" w:rsidRPr="00504806" w:rsidRDefault="002D5057" w:rsidP="002D50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Комплексен проект за инвестиционна инициатива /КПИИ/ включващ: </w:t>
      </w:r>
    </w:p>
    <w:p w14:paraId="2C198C9B" w14:textId="77777777" w:rsidR="002D5057" w:rsidRPr="00504806" w:rsidRDefault="002D5057" w:rsidP="002D505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1.1 .Подробен устройствен план - План за застрояване.</w:t>
      </w:r>
    </w:p>
    <w:p w14:paraId="6B33E6C7" w14:textId="77777777" w:rsidR="002D5057" w:rsidRPr="00504806" w:rsidRDefault="002D5057" w:rsidP="002D505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1.1.1. Териториален обхват - поземлен имот с идентификатор 57649.55.146, поземлен имот с идентификатор 57649.55.139 и поземлен имот с идентификатор 57649.55.138 по кадастралната карта на землище гр. Попово;</w:t>
      </w:r>
    </w:p>
    <w:p w14:paraId="412963A4" w14:textId="77777777" w:rsidR="002D5057" w:rsidRPr="00504806" w:rsidRDefault="002D5057" w:rsidP="002D505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1.1.2. Цел и задачи на проекта - Обединяване на поземлен имот с идентификатор 57649.55.146, поземлен имот с идентификатор 57649.55.139 и поземлен имот с идентификатор 57649.55.138 по кадастралната карта на землище гр. Попово и промяна на предназначението от „Складова база „ в „Център за управление на отпадъци“. Изготвяне планове за вертикално планиране, план схеми на комуникационно-транспортната и инженерната инфраструктура - за водоснабдяване, канализация, електрификация.</w:t>
      </w:r>
    </w:p>
    <w:p w14:paraId="6BE07473" w14:textId="77777777" w:rsidR="002D5057" w:rsidRPr="00504806" w:rsidRDefault="002D5057" w:rsidP="002D505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1.1.3. Вид на Подробния устройствен план - ПУП -Изменение на план за застрояване;</w:t>
      </w:r>
    </w:p>
    <w:p w14:paraId="1CE052DF" w14:textId="77777777" w:rsidR="002D5057" w:rsidRPr="00504806" w:rsidRDefault="002D5057" w:rsidP="002D505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1.2.Инвестиционен проект на „Център за управление на отпадъци“</w:t>
      </w:r>
    </w:p>
    <w:p w14:paraId="3AD0AEAF" w14:textId="64D7E87C" w:rsidR="006D17CA" w:rsidRPr="00504806" w:rsidRDefault="006D17CA" w:rsidP="002D5057">
      <w:pPr>
        <w:spacing w:line="240" w:lineRule="auto"/>
        <w:jc w:val="both"/>
        <w:rPr>
          <w:rFonts w:ascii="Times New Roman" w:hAnsi="Times New Roman" w:cs="Times New Roman"/>
        </w:rPr>
      </w:pPr>
      <w:r w:rsidRPr="00504806">
        <w:rPr>
          <w:rFonts w:ascii="Times New Roman" w:hAnsi="Times New Roman" w:cs="Times New Roman"/>
        </w:rPr>
        <w:lastRenderedPageBreak/>
        <w:t>(наименование на плана/програмата)</w:t>
      </w:r>
    </w:p>
    <w:p w14:paraId="72CA3D0C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І. Във връзка с това предоставям следната информация по чл. 8а, ал. 1 от Наредбата за условията и реда за извършване на екологична оценка на планове и програми:</w:t>
      </w:r>
    </w:p>
    <w:p w14:paraId="5394EE84" w14:textId="77777777" w:rsidR="006D17CA" w:rsidRPr="00504806" w:rsidRDefault="006D17CA" w:rsidP="006D17CA">
      <w:pPr>
        <w:rPr>
          <w:rFonts w:ascii="Times New Roman" w:hAnsi="Times New Roman" w:cs="Times New Roman"/>
          <w:b/>
          <w:sz w:val="24"/>
          <w:szCs w:val="24"/>
        </w:rPr>
      </w:pPr>
      <w:r w:rsidRPr="00504806">
        <w:rPr>
          <w:rFonts w:ascii="Times New Roman" w:hAnsi="Times New Roman" w:cs="Times New Roman"/>
          <w:b/>
          <w:sz w:val="24"/>
          <w:szCs w:val="24"/>
        </w:rPr>
        <w:t>1. Информация за възложителя на плана/програмата (орган или оправомощено по закон трето лице):</w:t>
      </w:r>
    </w:p>
    <w:p w14:paraId="138F3338" w14:textId="77777777" w:rsidR="006D17CA" w:rsidRPr="00504806" w:rsidRDefault="006D17CA" w:rsidP="006D17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4806">
        <w:rPr>
          <w:rFonts w:ascii="Times New Roman" w:hAnsi="Times New Roman" w:cs="Times New Roman"/>
          <w:sz w:val="24"/>
          <w:szCs w:val="24"/>
        </w:rPr>
        <w:t>Име:</w:t>
      </w:r>
      <w:r w:rsidRPr="00504806">
        <w:rPr>
          <w:rFonts w:ascii="Times New Roman" w:hAnsi="Times New Roman" w:cs="Times New Roman"/>
          <w:sz w:val="28"/>
          <w:szCs w:val="28"/>
        </w:rPr>
        <w:t xml:space="preserve"> </w:t>
      </w:r>
      <w:r w:rsidRPr="00504806">
        <w:rPr>
          <w:rFonts w:ascii="Times New Roman" w:hAnsi="Times New Roman" w:cs="Times New Roman"/>
          <w:sz w:val="24"/>
          <w:szCs w:val="24"/>
        </w:rPr>
        <w:t xml:space="preserve">Община Попово  </w:t>
      </w:r>
    </w:p>
    <w:p w14:paraId="77ACA915" w14:textId="77777777" w:rsidR="006D17CA" w:rsidRPr="00504806" w:rsidRDefault="006D17CA" w:rsidP="006D17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д-р Людмил Веселинов - Кмет на Община Попово</w:t>
      </w:r>
    </w:p>
    <w:p w14:paraId="35DF7E3F" w14:textId="77777777" w:rsidR="006D17CA" w:rsidRPr="00504806" w:rsidRDefault="006D17CA" w:rsidP="006D17CA">
      <w:pPr>
        <w:tabs>
          <w:tab w:val="left" w:pos="88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b/>
          <w:sz w:val="24"/>
          <w:szCs w:val="24"/>
        </w:rPr>
        <w:t>Пълен пощенски адрес:</w:t>
      </w:r>
      <w:r w:rsidRPr="00504806">
        <w:rPr>
          <w:rFonts w:ascii="Times New Roman" w:hAnsi="Times New Roman" w:cs="Times New Roman"/>
          <w:sz w:val="24"/>
          <w:szCs w:val="24"/>
        </w:rPr>
        <w:t xml:space="preserve"> гр. Попово 7800, община Попово, област Търговище, ул. "Александър Стамболийски" № 1</w:t>
      </w:r>
    </w:p>
    <w:p w14:paraId="59FAF4DA" w14:textId="77777777" w:rsidR="006D17CA" w:rsidRPr="00504806" w:rsidRDefault="006D17CA" w:rsidP="006D17CA">
      <w:pPr>
        <w:rPr>
          <w:rFonts w:ascii="Times New Roman" w:hAnsi="Times New Roman" w:cs="Times New Roman"/>
          <w:b/>
          <w:sz w:val="24"/>
          <w:szCs w:val="24"/>
        </w:rPr>
      </w:pPr>
    </w:p>
    <w:p w14:paraId="0B90315B" w14:textId="77777777" w:rsidR="006D17CA" w:rsidRPr="00504806" w:rsidRDefault="006D17CA" w:rsidP="006D17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b/>
          <w:sz w:val="24"/>
          <w:szCs w:val="24"/>
        </w:rPr>
        <w:t>Тел./факс/ел. поща (е-</w:t>
      </w:r>
      <w:proofErr w:type="spellStart"/>
      <w:r w:rsidRPr="00504806">
        <w:rPr>
          <w:rFonts w:ascii="Times New Roman" w:hAnsi="Times New Roman" w:cs="Times New Roman"/>
          <w:b/>
          <w:sz w:val="24"/>
          <w:szCs w:val="24"/>
        </w:rPr>
        <w:t>mail</w:t>
      </w:r>
      <w:proofErr w:type="spellEnd"/>
      <w:r w:rsidRPr="00504806">
        <w:rPr>
          <w:rFonts w:ascii="Times New Roman" w:hAnsi="Times New Roman" w:cs="Times New Roman"/>
          <w:b/>
          <w:sz w:val="24"/>
          <w:szCs w:val="24"/>
        </w:rPr>
        <w:t>):</w:t>
      </w:r>
      <w:r w:rsidRPr="00504806">
        <w:rPr>
          <w:rFonts w:ascii="Times New Roman" w:hAnsi="Times New Roman" w:cs="Times New Roman"/>
          <w:sz w:val="24"/>
          <w:szCs w:val="24"/>
        </w:rPr>
        <w:t xml:space="preserve"> тел. + 359/608/ 40 021; факс + 359/608/40 024, e-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>: obstina@popovo.bg</w:t>
      </w:r>
    </w:p>
    <w:p w14:paraId="35C22196" w14:textId="0EF0A271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b/>
          <w:sz w:val="24"/>
          <w:szCs w:val="24"/>
        </w:rPr>
        <w:t>Лице за връзка:</w:t>
      </w:r>
      <w:r w:rsidRPr="00504806">
        <w:rPr>
          <w:rFonts w:ascii="Times New Roman" w:hAnsi="Times New Roman" w:cs="Times New Roman"/>
          <w:sz w:val="24"/>
          <w:szCs w:val="24"/>
        </w:rPr>
        <w:t xml:space="preserve"> инж. С</w:t>
      </w:r>
      <w:r w:rsidR="00892A4E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504806">
        <w:rPr>
          <w:rFonts w:ascii="Times New Roman" w:hAnsi="Times New Roman" w:cs="Times New Roman"/>
          <w:sz w:val="24"/>
          <w:szCs w:val="24"/>
        </w:rPr>
        <w:t xml:space="preserve"> Р</w:t>
      </w:r>
      <w:r w:rsidR="00892A4E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5048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8F53CD" w14:textId="409474BC" w:rsidR="006D17CA" w:rsidRPr="00504806" w:rsidRDefault="006D17CA" w:rsidP="006D17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b/>
          <w:sz w:val="24"/>
          <w:szCs w:val="24"/>
        </w:rPr>
        <w:t>Тел. /ел. поща (е-</w:t>
      </w:r>
      <w:proofErr w:type="spellStart"/>
      <w:r w:rsidRPr="00504806">
        <w:rPr>
          <w:rFonts w:ascii="Times New Roman" w:hAnsi="Times New Roman" w:cs="Times New Roman"/>
          <w:b/>
          <w:sz w:val="24"/>
          <w:szCs w:val="24"/>
        </w:rPr>
        <w:t>mail</w:t>
      </w:r>
      <w:proofErr w:type="spellEnd"/>
      <w:r w:rsidRPr="00504806">
        <w:rPr>
          <w:rFonts w:ascii="Times New Roman" w:hAnsi="Times New Roman" w:cs="Times New Roman"/>
          <w:b/>
          <w:sz w:val="24"/>
          <w:szCs w:val="24"/>
        </w:rPr>
        <w:t>):</w:t>
      </w:r>
      <w:r w:rsidRPr="005048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ED748" w14:textId="77777777" w:rsidR="006D17CA" w:rsidRPr="00504806" w:rsidRDefault="006D17CA" w:rsidP="006D17CA">
      <w:pPr>
        <w:rPr>
          <w:rFonts w:ascii="Times New Roman" w:hAnsi="Times New Roman" w:cs="Times New Roman"/>
          <w:b/>
          <w:sz w:val="24"/>
          <w:szCs w:val="24"/>
        </w:rPr>
      </w:pPr>
    </w:p>
    <w:p w14:paraId="6EE5D014" w14:textId="77777777" w:rsidR="00983C1B" w:rsidRPr="00504806" w:rsidRDefault="006D17CA" w:rsidP="006D17CA">
      <w:pPr>
        <w:rPr>
          <w:rFonts w:ascii="Times New Roman" w:hAnsi="Times New Roman" w:cs="Times New Roman"/>
          <w:b/>
          <w:sz w:val="24"/>
          <w:szCs w:val="24"/>
        </w:rPr>
      </w:pPr>
      <w:r w:rsidRPr="00504806">
        <w:rPr>
          <w:rFonts w:ascii="Times New Roman" w:hAnsi="Times New Roman" w:cs="Times New Roman"/>
          <w:b/>
          <w:sz w:val="24"/>
          <w:szCs w:val="24"/>
        </w:rPr>
        <w:t>2. Обща информация за предложения план/програма</w:t>
      </w:r>
    </w:p>
    <w:p w14:paraId="016C70D4" w14:textId="77777777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• Основание за изготвяне на плана/програмата - нормативен или административен акт</w:t>
      </w:r>
    </w:p>
    <w:p w14:paraId="56C22C52" w14:textId="6A077941" w:rsidR="002D5057" w:rsidRPr="00504806" w:rsidRDefault="002D5057" w:rsidP="002D505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Решение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ОбЕС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 по протокол № 4/19.06.2018 г; изготвено техническо задание за допускане изработването на КПИИ, включващ ПУП - ПЗ и инвестиционен проект за строеж на „ Център за управление на отпадъци“ и на основание чл.44, ал.2 във връзка с ал.1 т.13 от ЗМСМА, и чл.150 от ЗУТ и въз основа становище по чл.135, ал.4, т.1 от ЗУТ, изготвено от главния архитект на община Попово и при спазване на действащата нормативна уредба за Устройство на територията от страна на Община Попово е издадена Заповед № 3-18-416/03.07.2018 г. за изготвяне на комплексен проект за инвестиционна инициатива /КПИИ/ </w:t>
      </w:r>
    </w:p>
    <w:p w14:paraId="1ADEADB7" w14:textId="77777777" w:rsidR="0085562C" w:rsidRPr="00504806" w:rsidRDefault="0085562C" w:rsidP="0085562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За конкретния терен, ОУПО предвижда „ Терени за преработка на отпадъци“ – /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Тпо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>-о/. Съгласно Приложение 1 към чл.6, ал.2, т.1 от Правила и нормативи за прилагане на ОУП на община Попово, терена попада в устройствена категория т.16, където е записано че устройствените параметри се определят с ПУП. За ОУПО има изготвена и приета ЕО и ОС.</w:t>
      </w:r>
    </w:p>
    <w:p w14:paraId="4E0B5C8E" w14:textId="77777777" w:rsidR="001F74E3" w:rsidRPr="00504806" w:rsidRDefault="001F74E3" w:rsidP="001F74E3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EA8542" w14:textId="2058881C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• Период на действие и етапи на изпълнение на плана/програмата</w:t>
      </w:r>
    </w:p>
    <w:p w14:paraId="1B5EDDD2" w14:textId="77777777" w:rsidR="0085562C" w:rsidRPr="00504806" w:rsidRDefault="0085562C" w:rsidP="0085562C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Изготвяне на КПИИ /вкл. ПУП-ПЗ и инвестиционен проект/;</w:t>
      </w:r>
    </w:p>
    <w:p w14:paraId="217075E4" w14:textId="77777777" w:rsidR="0085562C" w:rsidRPr="00504806" w:rsidRDefault="0085562C" w:rsidP="0085562C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Одобряване на проектите и издаване на разрешение за строеж по реда на ЗУТ;</w:t>
      </w:r>
    </w:p>
    <w:p w14:paraId="726772EF" w14:textId="77777777" w:rsidR="0085562C" w:rsidRPr="00504806" w:rsidRDefault="0085562C" w:rsidP="0085562C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lastRenderedPageBreak/>
        <w:t>Издаване на разрешение за дейности с отпадъци по Чл. 35, ал. 1 от ЗУО;</w:t>
      </w:r>
    </w:p>
    <w:p w14:paraId="05B12321" w14:textId="759EA649" w:rsidR="0085562C" w:rsidRPr="00504806" w:rsidRDefault="0085562C" w:rsidP="0085562C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Въвеждане в експлоатация на обекта.</w:t>
      </w:r>
    </w:p>
    <w:p w14:paraId="625E2206" w14:textId="504C2269" w:rsidR="0085562C" w:rsidRPr="00504806" w:rsidRDefault="0085562C" w:rsidP="0085562C">
      <w:pPr>
        <w:pStyle w:val="a5"/>
        <w:spacing w:before="100" w:beforeAutospacing="1" w:after="100" w:afterAutospacing="1" w:line="240" w:lineRule="auto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14:paraId="13D0F502" w14:textId="1AF8E0F4" w:rsidR="0085562C" w:rsidRPr="00504806" w:rsidRDefault="0085562C" w:rsidP="0085562C">
      <w:pPr>
        <w:pStyle w:val="a5"/>
        <w:spacing w:before="100" w:beforeAutospacing="1" w:after="100" w:afterAutospacing="1" w:line="240" w:lineRule="auto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Реализацията ще се проведе на два етапа:</w:t>
      </w:r>
    </w:p>
    <w:p w14:paraId="54070E5D" w14:textId="77777777" w:rsidR="00D85684" w:rsidRPr="00504806" w:rsidRDefault="00983C1B" w:rsidP="00983C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        </w:t>
      </w:r>
      <w:r w:rsidR="00D85684" w:rsidRPr="00504806">
        <w:rPr>
          <w:rFonts w:ascii="Times New Roman" w:hAnsi="Times New Roman" w:cs="Times New Roman"/>
          <w:sz w:val="24"/>
          <w:szCs w:val="24"/>
        </w:rPr>
        <w:t xml:space="preserve">Първи етап - </w:t>
      </w:r>
      <w:r w:rsidRPr="00504806">
        <w:rPr>
          <w:rFonts w:ascii="Times New Roman" w:hAnsi="Times New Roman" w:cs="Times New Roman"/>
          <w:sz w:val="24"/>
          <w:szCs w:val="24"/>
        </w:rPr>
        <w:t xml:space="preserve"> площадката ще се използва като претоварна станция на смесените битови отпадъци, които са събрани от населените места на Община Попово и се претоварват и транспортират до съответното регионално депо, с което общината има до говорни отношения. </w:t>
      </w:r>
    </w:p>
    <w:p w14:paraId="2DBEFA60" w14:textId="77777777" w:rsidR="004A3894" w:rsidRPr="00504806" w:rsidRDefault="00D85684" w:rsidP="00983C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        Втори етап - </w:t>
      </w:r>
      <w:r w:rsidR="00983C1B" w:rsidRPr="00504806">
        <w:rPr>
          <w:rFonts w:ascii="Times New Roman" w:hAnsi="Times New Roman" w:cs="Times New Roman"/>
          <w:sz w:val="24"/>
          <w:szCs w:val="24"/>
        </w:rPr>
        <w:t xml:space="preserve"> изграждане на Център за управление на отпадъци</w:t>
      </w:r>
      <w:r w:rsidR="0038617F" w:rsidRPr="00504806">
        <w:rPr>
          <w:rFonts w:ascii="Times New Roman" w:hAnsi="Times New Roman" w:cs="Times New Roman"/>
          <w:sz w:val="24"/>
          <w:szCs w:val="24"/>
        </w:rPr>
        <w:t>,</w:t>
      </w:r>
      <w:r w:rsidR="00983C1B" w:rsidRPr="00504806">
        <w:rPr>
          <w:rFonts w:ascii="Times New Roman" w:hAnsi="Times New Roman" w:cs="Times New Roman"/>
          <w:sz w:val="24"/>
          <w:szCs w:val="24"/>
        </w:rPr>
        <w:t xml:space="preserve"> включващ четири зони. </w:t>
      </w:r>
    </w:p>
    <w:p w14:paraId="129800A1" w14:textId="77777777" w:rsidR="00983C1B" w:rsidRPr="00504806" w:rsidRDefault="004A3894" w:rsidP="00983C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        </w:t>
      </w:r>
      <w:r w:rsidR="00983C1B" w:rsidRPr="00504806">
        <w:rPr>
          <w:rFonts w:ascii="Times New Roman" w:hAnsi="Times New Roman" w:cs="Times New Roman"/>
          <w:sz w:val="24"/>
          <w:szCs w:val="24"/>
        </w:rPr>
        <w:t xml:space="preserve">Претоварната станция ще се запази като дейност след реализирането на инвестиционното предложение </w:t>
      </w:r>
      <w:r w:rsidRPr="00504806">
        <w:rPr>
          <w:rFonts w:ascii="Times New Roman" w:hAnsi="Times New Roman" w:cs="Times New Roman"/>
          <w:sz w:val="24"/>
          <w:szCs w:val="24"/>
        </w:rPr>
        <w:t xml:space="preserve">за изграждане на Център за управление на отпадъци </w:t>
      </w:r>
      <w:r w:rsidR="00983C1B" w:rsidRPr="00504806">
        <w:rPr>
          <w:rFonts w:ascii="Times New Roman" w:hAnsi="Times New Roman" w:cs="Times New Roman"/>
          <w:sz w:val="24"/>
          <w:szCs w:val="24"/>
        </w:rPr>
        <w:t>за количеството отпадъци формирано след предвидените дейности по сепарирани и други дейности по предварително третиране.</w:t>
      </w:r>
    </w:p>
    <w:p w14:paraId="6C5CEC77" w14:textId="77777777" w:rsidR="00983C1B" w:rsidRPr="00504806" w:rsidRDefault="00983C1B" w:rsidP="006D17CA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3E8721D" w14:textId="49960FBC" w:rsidR="006D17CA" w:rsidRPr="00504806" w:rsidRDefault="006D17CA" w:rsidP="006D17CA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• Териториален обхват (транснационален, национален, регионален, областен, общински, за по-малки територии) с посочване на съответните области и общини</w:t>
      </w:r>
    </w:p>
    <w:p w14:paraId="509CA711" w14:textId="5D8D4F26" w:rsidR="0085562C" w:rsidRPr="00504806" w:rsidRDefault="0085562C" w:rsidP="0085562C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Настоящият  план ще се реализира в поземлен имот с идентификатор 57649.55.146, поземлен имот с идентификатор 57649.55.139 и поземлен имот с идентификатор 57649.55.138  по кадастралната карта на землище гр. Попово. Посочените имоти са собственост на Община Попово съгласно Акт за частна общинска собственост № 49 том II дело 244 от 11.02.2015 г., издаден от Служба по вписванията – Попово,  Акт за частна общинска собственост № 194 том II дело 383 от 25.02.2015 г, издаден от Служба по вписванията – Попово и  Акт за частна общинска собственост № 97 том </w:t>
      </w:r>
      <w:r w:rsidRPr="00504806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Pr="00504806">
        <w:rPr>
          <w:rFonts w:ascii="Times New Roman" w:hAnsi="Times New Roman" w:cs="Times New Roman"/>
          <w:sz w:val="24"/>
          <w:szCs w:val="24"/>
        </w:rPr>
        <w:t xml:space="preserve"> дело 2853от 08.12.2015 г., издаден от Служба по вписванията – Попово </w:t>
      </w:r>
      <w:r w:rsidR="00D36F3E" w:rsidRPr="00504806">
        <w:rPr>
          <w:rFonts w:ascii="Times New Roman" w:hAnsi="Times New Roman" w:cs="Times New Roman"/>
          <w:sz w:val="24"/>
          <w:szCs w:val="24"/>
        </w:rPr>
        <w:t>.</w:t>
      </w:r>
    </w:p>
    <w:p w14:paraId="1CE6782A" w14:textId="77777777" w:rsidR="0085562C" w:rsidRPr="00504806" w:rsidRDefault="0085562C" w:rsidP="006D17CA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1C35B5C" w14:textId="5CF42742" w:rsidR="006545CD" w:rsidRPr="00504806" w:rsidRDefault="006545CD" w:rsidP="008234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   </w:t>
      </w:r>
      <w:r w:rsidR="00A6100A" w:rsidRPr="00504806">
        <w:rPr>
          <w:rFonts w:ascii="Times New Roman" w:hAnsi="Times New Roman" w:cs="Times New Roman"/>
          <w:sz w:val="24"/>
          <w:szCs w:val="24"/>
        </w:rPr>
        <w:t xml:space="preserve">За конкретния терен, ОУП предвижда „ Терени за преработка на отпадъци“ – / </w:t>
      </w:r>
      <w:proofErr w:type="spellStart"/>
      <w:r w:rsidR="00A6100A" w:rsidRPr="00504806">
        <w:rPr>
          <w:rFonts w:ascii="Times New Roman" w:hAnsi="Times New Roman" w:cs="Times New Roman"/>
          <w:sz w:val="24"/>
          <w:szCs w:val="24"/>
        </w:rPr>
        <w:t>Тпо</w:t>
      </w:r>
      <w:proofErr w:type="spellEnd"/>
      <w:r w:rsidR="00A6100A" w:rsidRPr="00504806">
        <w:rPr>
          <w:rFonts w:ascii="Times New Roman" w:hAnsi="Times New Roman" w:cs="Times New Roman"/>
          <w:sz w:val="24"/>
          <w:szCs w:val="24"/>
        </w:rPr>
        <w:t>-о/. Съгласно Прил</w:t>
      </w:r>
      <w:r w:rsidR="003E264A" w:rsidRPr="00504806">
        <w:rPr>
          <w:rFonts w:ascii="Times New Roman" w:hAnsi="Times New Roman" w:cs="Times New Roman"/>
          <w:sz w:val="24"/>
          <w:szCs w:val="24"/>
        </w:rPr>
        <w:t>ожение 1 към чл.6, ал.2, т.1 от</w:t>
      </w:r>
      <w:r w:rsidR="00A6100A" w:rsidRPr="00504806">
        <w:rPr>
          <w:rFonts w:ascii="Times New Roman" w:hAnsi="Times New Roman" w:cs="Times New Roman"/>
          <w:sz w:val="24"/>
          <w:szCs w:val="24"/>
        </w:rPr>
        <w:t xml:space="preserve"> Правила и нормативи за прилагане на ОУП на община Попово, терена попада в устройствена категория т.16, където е записано че устройствените параметри се определят с ПУП. </w:t>
      </w:r>
      <w:r w:rsidR="003E264A" w:rsidRPr="00504806">
        <w:rPr>
          <w:rFonts w:ascii="Times New Roman" w:hAnsi="Times New Roman" w:cs="Times New Roman"/>
          <w:sz w:val="24"/>
          <w:szCs w:val="24"/>
        </w:rPr>
        <w:t>За</w:t>
      </w:r>
      <w:r w:rsidR="00544EE5" w:rsidRPr="00504806">
        <w:rPr>
          <w:rFonts w:ascii="Times New Roman" w:hAnsi="Times New Roman" w:cs="Times New Roman"/>
          <w:sz w:val="24"/>
          <w:szCs w:val="24"/>
        </w:rPr>
        <w:t xml:space="preserve"> ОУПО има изготвена и приета ЕО и ОС.</w:t>
      </w:r>
    </w:p>
    <w:p w14:paraId="0C747CE8" w14:textId="77777777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• Засегнати елементи от Националната екологична мрежа (НЕМ)</w:t>
      </w:r>
    </w:p>
    <w:p w14:paraId="6BE8803C" w14:textId="73C22700" w:rsidR="008B68EE" w:rsidRPr="00504806" w:rsidRDefault="008B68EE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     Няма</w:t>
      </w:r>
      <w:r w:rsidR="008E007F" w:rsidRPr="00504806">
        <w:rPr>
          <w:rFonts w:ascii="Times New Roman" w:hAnsi="Times New Roman" w:cs="Times New Roman"/>
          <w:sz w:val="24"/>
          <w:szCs w:val="24"/>
        </w:rPr>
        <w:t xml:space="preserve"> засегнати елементи от Националната екологична мрежа (НЕМ)</w:t>
      </w:r>
      <w:r w:rsidRPr="00504806">
        <w:rPr>
          <w:rFonts w:ascii="Times New Roman" w:hAnsi="Times New Roman" w:cs="Times New Roman"/>
          <w:sz w:val="24"/>
          <w:szCs w:val="24"/>
        </w:rPr>
        <w:t>. Не попада в защитени зони от Натура 2000.</w:t>
      </w:r>
    </w:p>
    <w:p w14:paraId="1F1CD9B1" w14:textId="77777777" w:rsidR="00D36F3E" w:rsidRPr="00504806" w:rsidRDefault="006D17CA" w:rsidP="00D36F3E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• Основни цели на плана/програмата</w:t>
      </w:r>
    </w:p>
    <w:p w14:paraId="7036A65C" w14:textId="7B991C7E" w:rsidR="00D36F3E" w:rsidRPr="00504806" w:rsidRDefault="00D36F3E" w:rsidP="00D36F3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Цел и задачи на проекта - Обединяване на поземлен имот с идентификатор 57649.55.146, поземлен имот с идентификатор 57649.55.139 и поземлен имот с </w:t>
      </w:r>
      <w:r w:rsidRPr="00504806">
        <w:rPr>
          <w:rFonts w:ascii="Times New Roman" w:hAnsi="Times New Roman" w:cs="Times New Roman"/>
          <w:sz w:val="24"/>
          <w:szCs w:val="24"/>
        </w:rPr>
        <w:lastRenderedPageBreak/>
        <w:t>идентификатор 57649.55.138 по кадастралната карта на землище гр. Попово и промяна на предназначението от „Складова база „ в „Център за управление на отпадъци“.</w:t>
      </w:r>
    </w:p>
    <w:p w14:paraId="0629CDA2" w14:textId="30D82CAD" w:rsidR="008B68EE" w:rsidRPr="00504806" w:rsidRDefault="008B68EE" w:rsidP="008E007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С изграждане на обект „Център за управление на отпадъци” се цели създаване на условия за екологосъобразно събиране и третиране на отпадъците от територията на община Попово, чрез интегриране на съоръжения, с които да бъде доразвита Регионалната системата за управление на отпадъците.</w:t>
      </w:r>
    </w:p>
    <w:p w14:paraId="0CC26F36" w14:textId="77777777" w:rsidR="008B68EE" w:rsidRPr="00504806" w:rsidRDefault="008B68EE" w:rsidP="006D17CA">
      <w:pPr>
        <w:rPr>
          <w:rFonts w:ascii="Times New Roman" w:hAnsi="Times New Roman" w:cs="Times New Roman"/>
          <w:sz w:val="24"/>
          <w:szCs w:val="24"/>
        </w:rPr>
      </w:pPr>
    </w:p>
    <w:p w14:paraId="1A31164E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• Финансиране на плана/програмата (държавен, общински бюджет или международни програми, други финансови институции)</w:t>
      </w:r>
    </w:p>
    <w:p w14:paraId="68315DD7" w14:textId="77777777" w:rsidR="006D17CA" w:rsidRPr="00504806" w:rsidRDefault="009F2C65" w:rsidP="00D81D58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    </w:t>
      </w:r>
      <w:r w:rsidR="00D81D58" w:rsidRPr="00504806">
        <w:rPr>
          <w:rFonts w:ascii="Times New Roman" w:hAnsi="Times New Roman" w:cs="Times New Roman"/>
          <w:sz w:val="24"/>
          <w:szCs w:val="24"/>
        </w:rPr>
        <w:t xml:space="preserve"> С</w:t>
      </w:r>
      <w:r w:rsidRPr="00504806">
        <w:rPr>
          <w:rFonts w:ascii="Times New Roman" w:hAnsi="Times New Roman" w:cs="Times New Roman"/>
          <w:sz w:val="24"/>
          <w:szCs w:val="24"/>
        </w:rPr>
        <w:t>редства</w:t>
      </w:r>
      <w:r w:rsidR="00D81D58" w:rsidRPr="00504806">
        <w:rPr>
          <w:rFonts w:ascii="Times New Roman" w:hAnsi="Times New Roman" w:cs="Times New Roman"/>
          <w:sz w:val="24"/>
          <w:szCs w:val="24"/>
        </w:rPr>
        <w:t xml:space="preserve"> от партидата на Община Попово от сметката за чужди</w:t>
      </w:r>
      <w:r w:rsidR="00EE32A1" w:rsidRPr="00504806">
        <w:rPr>
          <w:rFonts w:ascii="Times New Roman" w:hAnsi="Times New Roman" w:cs="Times New Roman"/>
          <w:sz w:val="24"/>
          <w:szCs w:val="24"/>
        </w:rPr>
        <w:t xml:space="preserve"> средства к</w:t>
      </w:r>
      <w:r w:rsidR="00D81D58" w:rsidRPr="00504806">
        <w:rPr>
          <w:rFonts w:ascii="Times New Roman" w:hAnsi="Times New Roman" w:cs="Times New Roman"/>
          <w:sz w:val="24"/>
          <w:szCs w:val="24"/>
        </w:rPr>
        <w:t>ъм РИОСВ гр. Шумен</w:t>
      </w:r>
      <w:r w:rsidRPr="00504806">
        <w:rPr>
          <w:rFonts w:ascii="Times New Roman" w:hAnsi="Times New Roman" w:cs="Times New Roman"/>
          <w:sz w:val="24"/>
          <w:szCs w:val="24"/>
        </w:rPr>
        <w:t xml:space="preserve">, от </w:t>
      </w:r>
      <w:r w:rsidR="00D81D58" w:rsidRPr="00504806">
        <w:rPr>
          <w:rFonts w:ascii="Times New Roman" w:hAnsi="Times New Roman" w:cs="Times New Roman"/>
          <w:sz w:val="24"/>
          <w:szCs w:val="24"/>
        </w:rPr>
        <w:t>отчисленията по чл.20 от Наредба №7 от 19.12.2013г. по Решение №11 от 01.07.2019г. на РИОСВ гр.</w:t>
      </w:r>
      <w:r w:rsidR="00450555" w:rsidRPr="00504806">
        <w:rPr>
          <w:rFonts w:ascii="Times New Roman" w:hAnsi="Times New Roman" w:cs="Times New Roman"/>
          <w:sz w:val="24"/>
          <w:szCs w:val="24"/>
        </w:rPr>
        <w:t xml:space="preserve"> Шумен и общински средства.</w:t>
      </w:r>
    </w:p>
    <w:p w14:paraId="48E9E117" w14:textId="77777777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</w:p>
    <w:p w14:paraId="4F6CFCFB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• Срокове и етапи на изготвянето на плана/програмата и наличие (нормативно регламентирано) на изискване за обществено обсъждане или други процедурна форма за участие на обществеността</w:t>
      </w:r>
    </w:p>
    <w:p w14:paraId="1E42488E" w14:textId="41646418" w:rsidR="00732DFD" w:rsidRPr="00504806" w:rsidRDefault="00732DFD" w:rsidP="00732DFD">
      <w:pPr>
        <w:spacing w:before="100" w:beforeAutospacing="1" w:after="100" w:afterAutospacing="1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При решение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компетентния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орган - РИОСВ Шумен, че при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прилагането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Pr="00504806">
        <w:rPr>
          <w:rFonts w:ascii="Times New Roman" w:hAnsi="Times New Roman" w:cs="Times New Roman"/>
          <w:sz w:val="24"/>
          <w:szCs w:val="24"/>
        </w:rPr>
        <w:t>Комплексния проект за инвестиционна инициатива /КПИИ</w:t>
      </w:r>
      <w:proofErr w:type="gramStart"/>
      <w:r w:rsidRPr="00504806">
        <w:rPr>
          <w:rFonts w:ascii="Times New Roman" w:hAnsi="Times New Roman" w:cs="Times New Roman"/>
          <w:sz w:val="24"/>
          <w:szCs w:val="24"/>
        </w:rPr>
        <w:t>/</w:t>
      </w:r>
      <w:r w:rsidRPr="00504806">
        <w:rPr>
          <w:rFonts w:ascii="Times New Roman" w:hAnsi="Times New Roman" w:cs="Times New Roman"/>
          <w:sz w:val="24"/>
          <w:szCs w:val="24"/>
          <w:lang w:val="ru-RU"/>
        </w:rPr>
        <w:t>,  не</w:t>
      </w:r>
      <w:proofErr w:type="gram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предполага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значително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въздействие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върху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човешкото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здраве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решение  и да не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ЕО, за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реализирането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инвестиционното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предложение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необходими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етапи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3CBC3A4" w14:textId="77777777" w:rsidR="00732DFD" w:rsidRPr="00504806" w:rsidRDefault="00732DFD" w:rsidP="00732DFD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Изготвяне на КПИИ /вкл. ПУП-ПЗ и инвестиционен проект/;</w:t>
      </w:r>
    </w:p>
    <w:p w14:paraId="0B1D1BCF" w14:textId="77777777" w:rsidR="00732DFD" w:rsidRPr="00504806" w:rsidRDefault="00732DFD" w:rsidP="00732DFD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Одобряване на проектите и издаване на разрешение за строеж по реда на ЗУТ;</w:t>
      </w:r>
    </w:p>
    <w:p w14:paraId="4D3A5308" w14:textId="4360B2C7" w:rsidR="00732DFD" w:rsidRPr="00504806" w:rsidRDefault="00732DFD" w:rsidP="00732DFD">
      <w:pPr>
        <w:pStyle w:val="a6"/>
        <w:jc w:val="both"/>
      </w:pPr>
      <w:r w:rsidRPr="00504806">
        <w:tab/>
        <w:t>Изготвянето на ПУП – ПЗ  , е в съответствие с разпоредбите на ЗУТ и произтичащата от него процедура по реда на глава шеста от ЗООС. Според разпоредбите на ЗУТ, за подробните устройствени планове не се изисква провеждането на обществено обсъждане.</w:t>
      </w:r>
    </w:p>
    <w:p w14:paraId="51903026" w14:textId="77777777" w:rsidR="00732DFD" w:rsidRPr="00504806" w:rsidRDefault="00732DFD" w:rsidP="00732DFD">
      <w:pPr>
        <w:pStyle w:val="a6"/>
        <w:jc w:val="both"/>
      </w:pPr>
      <w:r w:rsidRPr="00504806">
        <w:tab/>
        <w:t xml:space="preserve">При решение на РИОСВ-Шумен, че е необходимо извършване на екологична оценка на плана, включително при необходимост от провеждане на обществено обсъждане (съгласно разпоредбата на чл. 21 на </w:t>
      </w:r>
      <w:r w:rsidRPr="00504806">
        <w:rPr>
          <w:i/>
          <w:iCs/>
        </w:rPr>
        <w:t>Наредбата за условията и реда за извършване на екологична оценка на планове и програми</w:t>
      </w:r>
      <w:r w:rsidRPr="00504806">
        <w:t>), сроковете на процедурата ще са съобразно изискванията на  цитираната наредба.</w:t>
      </w:r>
    </w:p>
    <w:p w14:paraId="0DE2CD60" w14:textId="77777777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3. Информация за органа, отговорен за прилагането на плана/програмата</w:t>
      </w:r>
    </w:p>
    <w:p w14:paraId="50ED968B" w14:textId="77777777" w:rsidR="006D17CA" w:rsidRPr="00504806" w:rsidRDefault="003520D7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     Община Попово</w:t>
      </w:r>
    </w:p>
    <w:p w14:paraId="45B534F4" w14:textId="77777777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4. Орган за приемане/одобряване/утвърждаване на плана/програмата</w:t>
      </w:r>
    </w:p>
    <w:p w14:paraId="55131325" w14:textId="534D23F9" w:rsidR="00732DFD" w:rsidRPr="00504806" w:rsidRDefault="009C6F02" w:rsidP="009C6F02">
      <w:pPr>
        <w:pStyle w:val="a7"/>
        <w:spacing w:line="360" w:lineRule="auto"/>
        <w:ind w:left="0" w:firstLine="708"/>
        <w:rPr>
          <w:b/>
          <w:sz w:val="24"/>
          <w:u w:val="single"/>
          <w:lang w:val="ru-RU"/>
        </w:rPr>
      </w:pPr>
      <w:proofErr w:type="spellStart"/>
      <w:r w:rsidRPr="00504806">
        <w:rPr>
          <w:sz w:val="24"/>
          <w:lang w:val="ru-RU"/>
        </w:rPr>
        <w:lastRenderedPageBreak/>
        <w:t>Утвържда</w:t>
      </w:r>
      <w:r w:rsidR="00732DFD" w:rsidRPr="00504806">
        <w:rPr>
          <w:sz w:val="24"/>
          <w:lang w:val="ru-RU"/>
        </w:rPr>
        <w:t>ването</w:t>
      </w:r>
      <w:proofErr w:type="spellEnd"/>
      <w:r w:rsidR="00732DFD" w:rsidRPr="00504806">
        <w:rPr>
          <w:sz w:val="24"/>
          <w:lang w:val="ru-RU"/>
        </w:rPr>
        <w:t xml:space="preserve"> на </w:t>
      </w:r>
      <w:r w:rsidRPr="00504806">
        <w:rPr>
          <w:sz w:val="24"/>
          <w:lang w:val="ru-RU"/>
        </w:rPr>
        <w:t>КПИИ</w:t>
      </w:r>
      <w:r w:rsidR="00732DFD" w:rsidRPr="00504806">
        <w:rPr>
          <w:sz w:val="24"/>
          <w:lang w:val="ru-RU"/>
        </w:rPr>
        <w:t xml:space="preserve"> и </w:t>
      </w:r>
      <w:proofErr w:type="spellStart"/>
      <w:r w:rsidR="00732DFD" w:rsidRPr="00504806">
        <w:rPr>
          <w:sz w:val="24"/>
          <w:lang w:val="ru-RU"/>
        </w:rPr>
        <w:t>контрола</w:t>
      </w:r>
      <w:proofErr w:type="spellEnd"/>
      <w:r w:rsidR="00732DFD" w:rsidRPr="00504806">
        <w:rPr>
          <w:sz w:val="24"/>
          <w:lang w:val="ru-RU"/>
        </w:rPr>
        <w:t xml:space="preserve"> по </w:t>
      </w:r>
      <w:proofErr w:type="spellStart"/>
      <w:r w:rsidR="00732DFD" w:rsidRPr="00504806">
        <w:rPr>
          <w:sz w:val="24"/>
          <w:lang w:val="ru-RU"/>
        </w:rPr>
        <w:t>прилагането</w:t>
      </w:r>
      <w:proofErr w:type="spellEnd"/>
      <w:r w:rsidR="00732DFD" w:rsidRPr="00504806">
        <w:rPr>
          <w:sz w:val="24"/>
          <w:lang w:val="ru-RU"/>
        </w:rPr>
        <w:t xml:space="preserve"> </w:t>
      </w:r>
      <w:proofErr w:type="spellStart"/>
      <w:r w:rsidR="00732DFD" w:rsidRPr="00504806">
        <w:rPr>
          <w:sz w:val="24"/>
          <w:lang w:val="ru-RU"/>
        </w:rPr>
        <w:t>му</w:t>
      </w:r>
      <w:proofErr w:type="spellEnd"/>
      <w:r w:rsidR="00732DFD" w:rsidRPr="00504806">
        <w:rPr>
          <w:sz w:val="24"/>
          <w:lang w:val="ru-RU"/>
        </w:rPr>
        <w:t xml:space="preserve"> е в </w:t>
      </w:r>
      <w:proofErr w:type="spellStart"/>
      <w:r w:rsidR="00732DFD" w:rsidRPr="00504806">
        <w:rPr>
          <w:sz w:val="24"/>
          <w:lang w:val="ru-RU"/>
        </w:rPr>
        <w:t>компетенцията</w:t>
      </w:r>
      <w:proofErr w:type="spellEnd"/>
      <w:r w:rsidR="00732DFD" w:rsidRPr="00504806">
        <w:rPr>
          <w:sz w:val="24"/>
          <w:lang w:val="ru-RU"/>
        </w:rPr>
        <w:t xml:space="preserve"> на Община </w:t>
      </w:r>
      <w:r w:rsidR="00732DFD" w:rsidRPr="00504806">
        <w:rPr>
          <w:sz w:val="24"/>
        </w:rPr>
        <w:t>Попово</w:t>
      </w:r>
      <w:r w:rsidR="00732DFD" w:rsidRPr="00504806">
        <w:rPr>
          <w:sz w:val="24"/>
          <w:lang w:val="ru-RU"/>
        </w:rPr>
        <w:t xml:space="preserve">. Компетентен орган по </w:t>
      </w:r>
      <w:proofErr w:type="spellStart"/>
      <w:r w:rsidR="00732DFD" w:rsidRPr="00504806">
        <w:rPr>
          <w:sz w:val="24"/>
          <w:lang w:val="ru-RU"/>
        </w:rPr>
        <w:t>процедурата</w:t>
      </w:r>
      <w:proofErr w:type="spellEnd"/>
      <w:r w:rsidR="00732DFD" w:rsidRPr="00504806">
        <w:rPr>
          <w:sz w:val="24"/>
          <w:lang w:val="ru-RU"/>
        </w:rPr>
        <w:t xml:space="preserve"> по </w:t>
      </w:r>
      <w:proofErr w:type="spellStart"/>
      <w:r w:rsidR="00732DFD" w:rsidRPr="00504806">
        <w:rPr>
          <w:sz w:val="24"/>
          <w:lang w:val="ru-RU"/>
        </w:rPr>
        <w:t>екологична</w:t>
      </w:r>
      <w:proofErr w:type="spellEnd"/>
      <w:r w:rsidR="00732DFD" w:rsidRPr="00504806">
        <w:rPr>
          <w:sz w:val="24"/>
          <w:lang w:val="ru-RU"/>
        </w:rPr>
        <w:t xml:space="preserve"> оценка </w:t>
      </w:r>
      <w:proofErr w:type="spellStart"/>
      <w:r w:rsidR="00732DFD" w:rsidRPr="00504806">
        <w:rPr>
          <w:sz w:val="24"/>
          <w:lang w:val="ru-RU"/>
        </w:rPr>
        <w:t>съгласно</w:t>
      </w:r>
      <w:proofErr w:type="spellEnd"/>
      <w:r w:rsidR="00732DFD" w:rsidRPr="00504806">
        <w:rPr>
          <w:sz w:val="24"/>
          <w:lang w:val="ru-RU"/>
        </w:rPr>
        <w:t xml:space="preserve"> </w:t>
      </w:r>
      <w:proofErr w:type="spellStart"/>
      <w:r w:rsidR="00732DFD" w:rsidRPr="00504806">
        <w:rPr>
          <w:sz w:val="24"/>
          <w:lang w:val="ru-RU"/>
        </w:rPr>
        <w:t>разпоредбите</w:t>
      </w:r>
      <w:proofErr w:type="spellEnd"/>
      <w:r w:rsidR="00732DFD" w:rsidRPr="00504806">
        <w:rPr>
          <w:sz w:val="24"/>
          <w:lang w:val="ru-RU"/>
        </w:rPr>
        <w:t xml:space="preserve"> на Чл. 129, ал.2 от ЗУТ, Чл. 10, ал. 2 т.1 от ЗООС, и </w:t>
      </w:r>
      <w:proofErr w:type="spellStart"/>
      <w:r w:rsidR="00732DFD" w:rsidRPr="00504806">
        <w:rPr>
          <w:sz w:val="24"/>
          <w:lang w:val="ru-RU"/>
        </w:rPr>
        <w:t>съгласно</w:t>
      </w:r>
      <w:proofErr w:type="spellEnd"/>
      <w:r w:rsidR="00732DFD" w:rsidRPr="00504806">
        <w:rPr>
          <w:sz w:val="24"/>
          <w:lang w:val="ru-RU"/>
        </w:rPr>
        <w:t xml:space="preserve"> чл. 4, т.2 от </w:t>
      </w:r>
      <w:proofErr w:type="spellStart"/>
      <w:r w:rsidR="00732DFD" w:rsidRPr="00504806">
        <w:rPr>
          <w:i/>
          <w:iCs/>
          <w:sz w:val="24"/>
          <w:lang w:val="ru-RU"/>
        </w:rPr>
        <w:t>Наредба</w:t>
      </w:r>
      <w:proofErr w:type="spellEnd"/>
      <w:r w:rsidR="00732DFD" w:rsidRPr="00504806">
        <w:rPr>
          <w:i/>
          <w:iCs/>
          <w:sz w:val="24"/>
          <w:lang w:val="ru-RU"/>
        </w:rPr>
        <w:t xml:space="preserve"> за </w:t>
      </w:r>
      <w:proofErr w:type="spellStart"/>
      <w:r w:rsidR="00732DFD" w:rsidRPr="00504806">
        <w:rPr>
          <w:i/>
          <w:iCs/>
          <w:sz w:val="24"/>
          <w:lang w:val="ru-RU"/>
        </w:rPr>
        <w:t>условията</w:t>
      </w:r>
      <w:proofErr w:type="spellEnd"/>
      <w:r w:rsidR="00732DFD" w:rsidRPr="00504806">
        <w:rPr>
          <w:i/>
          <w:iCs/>
          <w:sz w:val="24"/>
          <w:lang w:val="ru-RU"/>
        </w:rPr>
        <w:t xml:space="preserve"> и </w:t>
      </w:r>
      <w:proofErr w:type="spellStart"/>
      <w:r w:rsidR="00732DFD" w:rsidRPr="00504806">
        <w:rPr>
          <w:i/>
          <w:iCs/>
          <w:sz w:val="24"/>
          <w:lang w:val="ru-RU"/>
        </w:rPr>
        <w:t>реда</w:t>
      </w:r>
      <w:proofErr w:type="spellEnd"/>
      <w:r w:rsidR="00732DFD" w:rsidRPr="00504806">
        <w:rPr>
          <w:i/>
          <w:iCs/>
          <w:sz w:val="24"/>
          <w:lang w:val="ru-RU"/>
        </w:rPr>
        <w:t xml:space="preserve"> за </w:t>
      </w:r>
      <w:proofErr w:type="spellStart"/>
      <w:r w:rsidR="00732DFD" w:rsidRPr="00504806">
        <w:rPr>
          <w:i/>
          <w:iCs/>
          <w:sz w:val="24"/>
          <w:lang w:val="ru-RU"/>
        </w:rPr>
        <w:t>извършване</w:t>
      </w:r>
      <w:proofErr w:type="spellEnd"/>
      <w:r w:rsidR="00732DFD" w:rsidRPr="00504806">
        <w:rPr>
          <w:i/>
          <w:iCs/>
          <w:sz w:val="24"/>
          <w:lang w:val="ru-RU"/>
        </w:rPr>
        <w:t xml:space="preserve"> на </w:t>
      </w:r>
      <w:proofErr w:type="spellStart"/>
      <w:r w:rsidR="00732DFD" w:rsidRPr="00504806">
        <w:rPr>
          <w:i/>
          <w:iCs/>
          <w:sz w:val="24"/>
          <w:lang w:val="ru-RU"/>
        </w:rPr>
        <w:t>екологична</w:t>
      </w:r>
      <w:proofErr w:type="spellEnd"/>
      <w:r w:rsidR="00732DFD" w:rsidRPr="00504806">
        <w:rPr>
          <w:i/>
          <w:iCs/>
          <w:sz w:val="24"/>
          <w:lang w:val="ru-RU"/>
        </w:rPr>
        <w:t xml:space="preserve"> оценка на </w:t>
      </w:r>
      <w:proofErr w:type="spellStart"/>
      <w:r w:rsidR="00732DFD" w:rsidRPr="00504806">
        <w:rPr>
          <w:i/>
          <w:iCs/>
          <w:sz w:val="24"/>
          <w:lang w:val="ru-RU"/>
        </w:rPr>
        <w:t>планове</w:t>
      </w:r>
      <w:proofErr w:type="spellEnd"/>
      <w:r w:rsidR="00732DFD" w:rsidRPr="00504806">
        <w:rPr>
          <w:i/>
          <w:iCs/>
          <w:sz w:val="24"/>
          <w:lang w:val="ru-RU"/>
        </w:rPr>
        <w:t xml:space="preserve"> и </w:t>
      </w:r>
      <w:proofErr w:type="spellStart"/>
      <w:proofErr w:type="gramStart"/>
      <w:r w:rsidR="00732DFD" w:rsidRPr="00504806">
        <w:rPr>
          <w:i/>
          <w:iCs/>
          <w:sz w:val="24"/>
          <w:lang w:val="ru-RU"/>
        </w:rPr>
        <w:t>програми</w:t>
      </w:r>
      <w:proofErr w:type="spellEnd"/>
      <w:r w:rsidR="00732DFD" w:rsidRPr="00504806">
        <w:rPr>
          <w:sz w:val="24"/>
          <w:lang w:val="ru-RU"/>
        </w:rPr>
        <w:t xml:space="preserve"> ,</w:t>
      </w:r>
      <w:proofErr w:type="gramEnd"/>
      <w:r w:rsidR="00732DFD" w:rsidRPr="00504806">
        <w:rPr>
          <w:sz w:val="24"/>
          <w:lang w:val="ru-RU"/>
        </w:rPr>
        <w:t xml:space="preserve"> е РИОСВ – </w:t>
      </w:r>
      <w:r w:rsidR="00732DFD" w:rsidRPr="00504806">
        <w:rPr>
          <w:sz w:val="24"/>
        </w:rPr>
        <w:t>Шумен</w:t>
      </w:r>
      <w:r w:rsidR="00732DFD" w:rsidRPr="00504806">
        <w:rPr>
          <w:sz w:val="24"/>
          <w:lang w:val="ru-RU"/>
        </w:rPr>
        <w:t>.</w:t>
      </w:r>
    </w:p>
    <w:p w14:paraId="1E9B6BD3" w14:textId="77777777" w:rsidR="00126C99" w:rsidRPr="00504806" w:rsidRDefault="00126C99" w:rsidP="00126C99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5. Допълнителна информация за техническата инфраструктура. </w:t>
      </w:r>
    </w:p>
    <w:p w14:paraId="4B845099" w14:textId="77777777" w:rsidR="00126C99" w:rsidRPr="00504806" w:rsidRDefault="00126C99" w:rsidP="00126C9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4806">
        <w:rPr>
          <w:rFonts w:ascii="Times New Roman" w:eastAsia="Calibri" w:hAnsi="Times New Roman" w:cs="Times New Roman"/>
          <w:sz w:val="24"/>
          <w:szCs w:val="24"/>
        </w:rPr>
        <w:t xml:space="preserve">Имота е захранен с водопровод, който поради изтекъл амортизационен срок се предвижда да бъде подменен. Точката на </w:t>
      </w:r>
      <w:proofErr w:type="spellStart"/>
      <w:r w:rsidRPr="00504806">
        <w:rPr>
          <w:rFonts w:ascii="Times New Roman" w:eastAsia="Calibri" w:hAnsi="Times New Roman" w:cs="Times New Roman"/>
          <w:sz w:val="24"/>
          <w:szCs w:val="24"/>
        </w:rPr>
        <w:t>водовземане</w:t>
      </w:r>
      <w:proofErr w:type="spellEnd"/>
      <w:r w:rsidRPr="00504806">
        <w:rPr>
          <w:rFonts w:ascii="Times New Roman" w:eastAsia="Calibri" w:hAnsi="Times New Roman" w:cs="Times New Roman"/>
          <w:sz w:val="24"/>
          <w:szCs w:val="24"/>
        </w:rPr>
        <w:t xml:space="preserve"> се определя  от съществуващ уличен водопровод ф90 РЕ, намиращ се на ул. „Иван Братанов“ на около 300 м. западно от имота. </w:t>
      </w:r>
    </w:p>
    <w:p w14:paraId="2E14DA58" w14:textId="77777777" w:rsidR="00126C99" w:rsidRPr="00504806" w:rsidRDefault="00126C99" w:rsidP="00126C9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4806">
        <w:rPr>
          <w:rFonts w:ascii="Times New Roman" w:eastAsia="Calibri" w:hAnsi="Times New Roman" w:cs="Times New Roman"/>
          <w:sz w:val="24"/>
          <w:szCs w:val="24"/>
        </w:rPr>
        <w:t xml:space="preserve">Имота е захранен с електричество. Електрозахранването на площадката се осъществява от съществуващ трафопост разположен в имот с идентификатор 57649.55.137, който е разположен непосредствено до имот с идентификатор 57649.55.146 – собственост: Общинска частна, вид територия: Урбанизирана, НТП: За складова база. </w:t>
      </w:r>
    </w:p>
    <w:p w14:paraId="710936DC" w14:textId="77777777" w:rsidR="00126C99" w:rsidRPr="00504806" w:rsidRDefault="00126C99" w:rsidP="00126C9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4806">
        <w:rPr>
          <w:rFonts w:ascii="Times New Roman" w:eastAsia="Calibri" w:hAnsi="Times New Roman" w:cs="Times New Roman"/>
          <w:sz w:val="24"/>
          <w:szCs w:val="24"/>
        </w:rPr>
        <w:t xml:space="preserve">В близост до имота няма изградена канализацията и се предвижда изграждане на </w:t>
      </w:r>
      <w:proofErr w:type="spellStart"/>
      <w:r w:rsidRPr="00504806">
        <w:rPr>
          <w:rFonts w:ascii="Times New Roman" w:eastAsia="Calibri" w:hAnsi="Times New Roman" w:cs="Times New Roman"/>
          <w:sz w:val="24"/>
          <w:szCs w:val="24"/>
        </w:rPr>
        <w:t>изгребна</w:t>
      </w:r>
      <w:proofErr w:type="spellEnd"/>
      <w:r w:rsidRPr="00504806">
        <w:rPr>
          <w:rFonts w:ascii="Times New Roman" w:eastAsia="Calibri" w:hAnsi="Times New Roman" w:cs="Times New Roman"/>
          <w:sz w:val="24"/>
          <w:szCs w:val="24"/>
        </w:rPr>
        <w:t xml:space="preserve"> яма. Утайката ще се предава на ПСОВ Попово. </w:t>
      </w:r>
    </w:p>
    <w:p w14:paraId="098A8E69" w14:textId="77777777" w:rsidR="00126C99" w:rsidRPr="00504806" w:rsidRDefault="00126C99" w:rsidP="00126C99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4806">
        <w:rPr>
          <w:rFonts w:ascii="Times New Roman" w:eastAsia="Calibri" w:hAnsi="Times New Roman" w:cs="Times New Roman"/>
          <w:sz w:val="24"/>
          <w:szCs w:val="24"/>
        </w:rPr>
        <w:t xml:space="preserve">Реализирането на инвестиционното предложение не е свързано с изграждане на друга нова външна техническа инфраструктура. </w:t>
      </w:r>
    </w:p>
    <w:p w14:paraId="68057142" w14:textId="77777777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ІІ. (не е задължително за попълване)</w:t>
      </w:r>
    </w:p>
    <w:p w14:paraId="33D6E557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Моля да бъде допуснато извършването само на екологична оценка (ЕО)/В случаите по чл. 91, ал. 2 от Закона за опазване на околната среда (ЗООС), когато за инвестиционно предложение, включено в приложение № 1 или в приложение № 2 към ЗООС, се изисква и изготвянето на самостоятелен план или програма по чл. 85, ал. 1 и 2 ЗООС, поради следните основания (мотиви):</w:t>
      </w:r>
    </w:p>
    <w:p w14:paraId="2D9C6177" w14:textId="77777777" w:rsidR="003520D7" w:rsidRPr="00504806" w:rsidRDefault="003520D7" w:rsidP="006D17CA">
      <w:pPr>
        <w:rPr>
          <w:rFonts w:ascii="Times New Roman" w:hAnsi="Times New Roman" w:cs="Times New Roman"/>
          <w:sz w:val="24"/>
          <w:szCs w:val="24"/>
        </w:rPr>
      </w:pPr>
    </w:p>
    <w:p w14:paraId="6353CAF3" w14:textId="77777777" w:rsidR="006D17CA" w:rsidRPr="00504806" w:rsidRDefault="006D17CA" w:rsidP="006D17CA">
      <w:pPr>
        <w:rPr>
          <w:rFonts w:ascii="Times New Roman" w:hAnsi="Times New Roman" w:cs="Times New Roman"/>
          <w:b/>
          <w:sz w:val="24"/>
          <w:szCs w:val="24"/>
        </w:rPr>
      </w:pPr>
      <w:r w:rsidRPr="00504806">
        <w:rPr>
          <w:rFonts w:ascii="Times New Roman" w:hAnsi="Times New Roman" w:cs="Times New Roman"/>
          <w:b/>
          <w:sz w:val="24"/>
          <w:szCs w:val="24"/>
        </w:rPr>
        <w:t>Приложение:</w:t>
      </w:r>
    </w:p>
    <w:p w14:paraId="209DC4E0" w14:textId="77777777" w:rsidR="006D17CA" w:rsidRPr="00504806" w:rsidRDefault="006D17CA" w:rsidP="006D17C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4806">
        <w:rPr>
          <w:rFonts w:ascii="Times New Roman" w:hAnsi="Times New Roman" w:cs="Times New Roman"/>
          <w:b/>
          <w:bCs/>
          <w:sz w:val="24"/>
          <w:szCs w:val="24"/>
        </w:rPr>
        <w:t>А. Информация по чл. 8а, ал. 2 от Наредбата за условията и реда за извършване на екологична оценка на планове и програми:</w:t>
      </w:r>
    </w:p>
    <w:p w14:paraId="5F969971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1. Характеристика на плана/програмата относно:</w:t>
      </w:r>
    </w:p>
    <w:p w14:paraId="2F897C9D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а) инвестиционните предложения по приложение № 1 към чл. 92, т. 1 и приложение № 2 към чл. 93, ал. 1, т. 1 и 2 ЗООС и/или други инвестиционни предложения с предполагаемо значително въздействие върху околната среда, спрямо които предлаганият план/програма определя критерии, нормативи и други ръководни условия от значение за бъдещото им разрешаване или одобряване по отношение на местоположение, характер, мащабност и експлоатационни условия:</w:t>
      </w:r>
    </w:p>
    <w:p w14:paraId="487E507A" w14:textId="77777777" w:rsidR="00220516" w:rsidRPr="00504806" w:rsidRDefault="00220516" w:rsidP="0022051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480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Инвестиционно предложение:</w:t>
      </w:r>
    </w:p>
    <w:p w14:paraId="30E23010" w14:textId="77777777" w:rsidR="00220516" w:rsidRPr="00504806" w:rsidRDefault="00220516" w:rsidP="002205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4806">
        <w:rPr>
          <w:rFonts w:ascii="Times New Roman" w:hAnsi="Times New Roman" w:cs="Times New Roman"/>
          <w:b/>
          <w:sz w:val="24"/>
          <w:szCs w:val="24"/>
        </w:rPr>
        <w:t>„Изграждане на Център за управление на отпадъци в поземлен имот с идентификатор 57649.55.146</w:t>
      </w:r>
      <w:r w:rsidRPr="00504806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504806">
        <w:rPr>
          <w:rFonts w:ascii="Times New Roman" w:hAnsi="Times New Roman" w:cs="Times New Roman"/>
          <w:b/>
          <w:sz w:val="24"/>
          <w:szCs w:val="24"/>
        </w:rPr>
        <w:t xml:space="preserve"> поземлен имот с идентификатор 57649.55.139 и поземлен имот с идентификатор 57649.55.138</w:t>
      </w:r>
      <w:r w:rsidRPr="0050480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04806">
        <w:rPr>
          <w:rFonts w:ascii="Times New Roman" w:hAnsi="Times New Roman" w:cs="Times New Roman"/>
          <w:b/>
          <w:sz w:val="24"/>
          <w:szCs w:val="24"/>
        </w:rPr>
        <w:t>по кадастралната карта на землище гр. Попово“</w:t>
      </w:r>
    </w:p>
    <w:p w14:paraId="705AA42F" w14:textId="63E0C41C" w:rsidR="00220516" w:rsidRPr="00504806" w:rsidRDefault="00E72340" w:rsidP="00E723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Инвестиционно предложение ще се реализира в поземлен имот с идентификатор 57649.55.146, поземлен имот с идентификатор 57649.55.139 и поземлен имот с идентификатор 57649.55.138  по кадастралната карта на землище гр. Попово. Посочените имоти са собственост на Община Попово съгласно Акт за частна общинска собственост № 49 том II дело 244 от 11.02.2015 г., издаден от Служба по вписванията – Попово,  Акт за частна общинска собственост № 194 том II дело 383 от 25.02.2015 г, издаден от Служба по вписванията – Попово и  Акт за частна общинска собственост № 97 том </w:t>
      </w:r>
      <w:r w:rsidRPr="00504806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Pr="00504806">
        <w:rPr>
          <w:rFonts w:ascii="Times New Roman" w:hAnsi="Times New Roman" w:cs="Times New Roman"/>
          <w:sz w:val="24"/>
          <w:szCs w:val="24"/>
        </w:rPr>
        <w:t xml:space="preserve"> дело 2853от 08.12.2015 г., издаден от Служба по вписванията – Попово.</w:t>
      </w:r>
    </w:p>
    <w:p w14:paraId="138D1E3A" w14:textId="5A3938D5" w:rsidR="00E72340" w:rsidRPr="00504806" w:rsidRDefault="00E72340" w:rsidP="00E72340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Център за управление на отпадъците обхваща следните площадки и инсталации:</w:t>
      </w:r>
    </w:p>
    <w:p w14:paraId="27CD49A6" w14:textId="77777777" w:rsidR="00E72340" w:rsidRPr="00504806" w:rsidRDefault="00E72340" w:rsidP="00E72340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Зона 1: Инсталация за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компостиране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 на разделно събрани зелени отпадъци. Ще се третират зелените отпадъци от поддържане на обществени площи, паркове и градини, зелени площи към търговски обекти, производствени, стопански и административни сгради, разделно събрани от населението;</w:t>
      </w:r>
    </w:p>
    <w:p w14:paraId="098F3016" w14:textId="77777777" w:rsidR="00E72340" w:rsidRPr="00504806" w:rsidRDefault="00E72340" w:rsidP="00E72340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Зона 2: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Екопарк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 - площадка за безвъзмездно предаване на разделно събрани отпадъци от домакинствата, съгласно чл. 19, ал. 3, т. 11 от ЗУО.</w:t>
      </w:r>
    </w:p>
    <w:p w14:paraId="55347A1B" w14:textId="77777777" w:rsidR="00E72340" w:rsidRPr="00504806" w:rsidRDefault="00E72340" w:rsidP="00E72340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Зона 3: Инсталация за сепариране на твърди битови отпадъци с площадка за третиране на органичната фракция от сепариращата инсталация.</w:t>
      </w:r>
    </w:p>
    <w:p w14:paraId="593D4DE6" w14:textId="50C938E4" w:rsidR="00E72340" w:rsidRPr="00504806" w:rsidRDefault="00E72340" w:rsidP="00E72340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Зона 4: Зона за приемане и съхранение на строителни отпадъци.</w:t>
      </w:r>
    </w:p>
    <w:p w14:paraId="52986967" w14:textId="77777777" w:rsidR="00031F77" w:rsidRPr="00504806" w:rsidRDefault="00031F77" w:rsidP="00031F77">
      <w:pPr>
        <w:pStyle w:val="a5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0009ACF" w14:textId="7252E90F" w:rsidR="00E72340" w:rsidRPr="00504806" w:rsidRDefault="00E72340" w:rsidP="00031F77">
      <w:pPr>
        <w:pStyle w:val="a5"/>
        <w:spacing w:before="100" w:beforeAutospacing="1" w:after="100" w:afterAutospacing="1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Капацитетът на центъра за управление на отпадъците ще бъде </w:t>
      </w:r>
      <w:r w:rsidRPr="00504806">
        <w:rPr>
          <w:rFonts w:ascii="Times New Roman" w:hAnsi="Times New Roman" w:cs="Times New Roman"/>
          <w:b/>
          <w:bCs/>
          <w:sz w:val="24"/>
          <w:szCs w:val="24"/>
        </w:rPr>
        <w:t xml:space="preserve">8 000 </w:t>
      </w:r>
      <w:r w:rsidRPr="00504806">
        <w:rPr>
          <w:rFonts w:ascii="Times New Roman" w:hAnsi="Times New Roman" w:cs="Times New Roman"/>
          <w:b/>
          <w:bCs/>
          <w:sz w:val="24"/>
          <w:szCs w:val="24"/>
          <w:lang w:val="en-US"/>
        </w:rPr>
        <w:t>t/</w:t>
      </w:r>
      <w:proofErr w:type="spellStart"/>
      <w:r w:rsidRPr="00504806">
        <w:rPr>
          <w:rFonts w:ascii="Times New Roman" w:hAnsi="Times New Roman" w:cs="Times New Roman"/>
          <w:b/>
          <w:bCs/>
          <w:sz w:val="24"/>
          <w:szCs w:val="24"/>
          <w:lang w:val="en-US"/>
        </w:rPr>
        <w:t>yr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 или </w:t>
      </w:r>
      <w:r w:rsidRPr="00504806">
        <w:rPr>
          <w:rFonts w:ascii="Times New Roman" w:hAnsi="Times New Roman" w:cs="Times New Roman"/>
          <w:b/>
          <w:bCs/>
          <w:sz w:val="24"/>
          <w:szCs w:val="24"/>
        </w:rPr>
        <w:t xml:space="preserve">32 </w:t>
      </w:r>
      <w:r w:rsidRPr="00504806">
        <w:rPr>
          <w:rFonts w:ascii="Times New Roman" w:hAnsi="Times New Roman" w:cs="Times New Roman"/>
          <w:b/>
          <w:bCs/>
          <w:sz w:val="24"/>
          <w:szCs w:val="24"/>
          <w:lang w:val="en-US"/>
        </w:rPr>
        <w:t>t/24h</w:t>
      </w:r>
      <w:r w:rsidRPr="0050480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04806">
        <w:rPr>
          <w:rFonts w:ascii="Times New Roman" w:hAnsi="Times New Roman" w:cs="Times New Roman"/>
        </w:rPr>
        <w:t xml:space="preserve"> </w:t>
      </w:r>
      <w:r w:rsidRPr="00504806">
        <w:rPr>
          <w:rFonts w:ascii="Times New Roman" w:hAnsi="Times New Roman" w:cs="Times New Roman"/>
          <w:sz w:val="24"/>
          <w:szCs w:val="24"/>
        </w:rPr>
        <w:t>Б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рой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работни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дни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през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годината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– 250</w:t>
      </w:r>
      <w:r w:rsidRPr="005048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брой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смени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24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часа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-1</w:t>
      </w:r>
      <w:r w:rsidRPr="00504806">
        <w:rPr>
          <w:rFonts w:ascii="Times New Roman" w:hAnsi="Times New Roman" w:cs="Times New Roman"/>
          <w:sz w:val="24"/>
          <w:szCs w:val="24"/>
        </w:rPr>
        <w:t>, р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аботно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време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една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смяна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en-US"/>
        </w:rPr>
        <w:t xml:space="preserve"> - 8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en-US"/>
        </w:rPr>
        <w:t>часа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>.</w:t>
      </w:r>
    </w:p>
    <w:p w14:paraId="03E843D4" w14:textId="77777777" w:rsidR="002A35AF" w:rsidRPr="00504806" w:rsidRDefault="002A35AF" w:rsidP="002A35A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На входа на обекта ще се предвиди КПП и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автовезна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 с бариера за контролиран достъп до обекта. В КПП-то ще се предвидят административно - битови помещения /4 бр. мобилни контейнери/, функциониращи, като зали за управление и контрол /наблюдение на влизащите и излизащите превозни средства и хора. Ще се обособи зона за паркиране на автомобили.</w:t>
      </w:r>
    </w:p>
    <w:p w14:paraId="007ED57D" w14:textId="77777777" w:rsidR="002A35AF" w:rsidRPr="00504806" w:rsidRDefault="002A35AF" w:rsidP="002A35A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Ще се предвидят административно - битови помещения /от мобилни контейнери/, включващи:</w:t>
      </w:r>
    </w:p>
    <w:p w14:paraId="1CD0DC1A" w14:textId="77777777" w:rsidR="002A35AF" w:rsidRPr="00504806" w:rsidRDefault="002A35AF" w:rsidP="002A35AF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канцелария /офис;</w:t>
      </w:r>
    </w:p>
    <w:p w14:paraId="13989410" w14:textId="77777777" w:rsidR="002A35AF" w:rsidRPr="00504806" w:rsidRDefault="002A35AF" w:rsidP="002A35AF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санитарен възел с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предверие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>;</w:t>
      </w:r>
    </w:p>
    <w:p w14:paraId="5F74D4C8" w14:textId="77777777" w:rsidR="002A35AF" w:rsidRPr="00504806" w:rsidRDefault="002A35AF" w:rsidP="002A35AF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санитарен пропуск за персонала с гардеробна, бани и санитарни помещения.</w:t>
      </w:r>
    </w:p>
    <w:p w14:paraId="2013F03C" w14:textId="77777777" w:rsidR="002A35AF" w:rsidRPr="00504806" w:rsidRDefault="002A35AF" w:rsidP="002A35AF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помещения за почивка на персонала, който ще изпълнява конкретни функции по експлоатация на „Център за управление на отпадъци“.</w:t>
      </w:r>
    </w:p>
    <w:p w14:paraId="37F3FB6C" w14:textId="77777777" w:rsidR="002A35AF" w:rsidRPr="00504806" w:rsidRDefault="002A35AF" w:rsidP="002A35A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lastRenderedPageBreak/>
        <w:t>Достъпът до станцията да се осъществява по асфалтиран път от входа. Около границите на площадката ще се залеси/озелени, за да се получи защитен ефект и за да се постигне приемлив естетически вид. Ще се изпълни ограда с височина 2,20 метра с телена мрежа по границата на площадката, врати за достъп до обекта.</w:t>
      </w:r>
    </w:p>
    <w:p w14:paraId="28976DD1" w14:textId="036BC21B" w:rsidR="002A35AF" w:rsidRPr="00504806" w:rsidRDefault="002A35AF" w:rsidP="002A35A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Инвестиционното предложение предвижда увеличаване височината на съществуваща сграда с идентификатор 57649.55.146.1 с 3 </w:t>
      </w:r>
      <w:r w:rsidRPr="0050480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504806">
        <w:rPr>
          <w:rFonts w:ascii="Times New Roman" w:hAnsi="Times New Roman" w:cs="Times New Roman"/>
          <w:sz w:val="24"/>
          <w:szCs w:val="24"/>
        </w:rPr>
        <w:t>, така че в нея да бъде възможно монтиране на предвидените съоръжения за третиране. Предвижда се ремонт на съществуваща сграда с идентификатор 57649.55.139.1 и преустройството и в санитарно-битови помещения.</w:t>
      </w:r>
    </w:p>
    <w:p w14:paraId="69E3659A" w14:textId="77777777" w:rsidR="002A35AF" w:rsidRPr="00504806" w:rsidRDefault="002A35AF" w:rsidP="002A35A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В зоната, където ще се осъществява основната дейност по предварителното им третиране, са съоръженията и техническото оборудване (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шредери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, транспортни ленти,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компактор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 и пр.). В зоната, където ще се извършва третирането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биоотпадъците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 отделени при сепариране на смесения битов отпадък,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нерециклируеми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 и на зелените отпадъци, са съоръженията за биологично третиране.</w:t>
      </w:r>
    </w:p>
    <w:p w14:paraId="18D976AE" w14:textId="7EC3621A" w:rsidR="002A35AF" w:rsidRPr="00504806" w:rsidRDefault="002A35AF" w:rsidP="002A35A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Предвижда се асфалтиране на необлицованата част от площадката, чрез което ще се постигне съответствие с нормативните изисквания.</w:t>
      </w:r>
    </w:p>
    <w:p w14:paraId="686E24DC" w14:textId="77777777" w:rsidR="002A35AF" w:rsidRPr="00504806" w:rsidRDefault="002A35AF" w:rsidP="002A35A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Инвестиционното предложение е свързано с изграждане /подмяна на съществуващо/ на ново водопроводно трасе за захранване на площадката с питейна вода. Точката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 се определя от съществуващо водопроводно отклонение, което поради изтекъл амортизационен срок трябва да бъде подменено и захранено от съществуващ уличен водопровод 0 90 РЕ, намиращ се на ул. „Иван Братанов“ на около 300 м. западно от имота. </w:t>
      </w:r>
    </w:p>
    <w:p w14:paraId="64890561" w14:textId="77777777" w:rsidR="002A35AF" w:rsidRPr="00504806" w:rsidRDefault="002A35AF" w:rsidP="002A35A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Електрозахранването на площадката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осъществиява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 от съществуващ трафопост разположен в имот с идентификатор 57649.55.137, който е разположен непосредствено до имот с идентификатор 57649.55.146 – собственост: Общинска частна, вид територия: Урбанизирана, НТП: За складова база. </w:t>
      </w:r>
    </w:p>
    <w:p w14:paraId="77A044EF" w14:textId="77777777" w:rsidR="002A35AF" w:rsidRPr="00504806" w:rsidRDefault="002A35AF" w:rsidP="002A35A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Реализирането на инвестиционното предложение не е свързано с изграждане на друга нова външна техническа инфраструктура.</w:t>
      </w:r>
    </w:p>
    <w:p w14:paraId="71C3E9AB" w14:textId="77777777" w:rsidR="002A35AF" w:rsidRPr="00504806" w:rsidRDefault="002A35AF" w:rsidP="00031F77">
      <w:pPr>
        <w:pStyle w:val="a5"/>
        <w:spacing w:before="100" w:beforeAutospacing="1" w:after="100" w:afterAutospacing="1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599F20" w14:textId="086EFA61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б) мястото на предлагания план/програма в цялостния процес или йерархия на планиране и степен, до която планът/програмата влияе върху други планове и програми:</w:t>
      </w:r>
    </w:p>
    <w:p w14:paraId="2488111D" w14:textId="73F1E996" w:rsidR="009C6F02" w:rsidRPr="00504806" w:rsidRDefault="009C6F02" w:rsidP="007F2CC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</w:rPr>
        <w:t xml:space="preserve"> С реализирането на </w:t>
      </w:r>
      <w:r w:rsidR="007F2CC8" w:rsidRPr="00504806">
        <w:rPr>
          <w:rFonts w:ascii="Times New Roman" w:hAnsi="Times New Roman" w:cs="Times New Roman"/>
        </w:rPr>
        <w:t xml:space="preserve">КПИИ се </w:t>
      </w:r>
      <w:r w:rsidRPr="00504806">
        <w:rPr>
          <w:rFonts w:ascii="Times New Roman" w:hAnsi="Times New Roman" w:cs="Times New Roman"/>
        </w:rPr>
        <w:t>създава планова основа за дългосрочно, устойчиво устройствено развитие на териториите, обвързано с документите за стратегическо планиране и програмиране на регионалното развитие и с документите за стратегическо планиране на пространственото развитие</w:t>
      </w:r>
      <w:r w:rsidR="007F2CC8" w:rsidRPr="00504806">
        <w:rPr>
          <w:rFonts w:ascii="Times New Roman" w:hAnsi="Times New Roman" w:cs="Times New Roman"/>
        </w:rPr>
        <w:t>. Изпълнението му ще наложи правила и нормативи за прилагане на устройствените планове съобразно местните и регионални характеристики на териториите - предмет на устройственото планиране.</w:t>
      </w:r>
    </w:p>
    <w:p w14:paraId="693A78CC" w14:textId="229B2192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в) значение на плана/програмата за интегрирането на екологичните съображения, особено с оглед насърчаването на устойчиво развитие:</w:t>
      </w:r>
    </w:p>
    <w:p w14:paraId="34639E1B" w14:textId="438CDE34" w:rsidR="007F2CC8" w:rsidRPr="00504806" w:rsidRDefault="007F2CC8" w:rsidP="008E007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lastRenderedPageBreak/>
        <w:t xml:space="preserve">Настоящият  </w:t>
      </w:r>
      <w:r w:rsidR="00BC2EF4" w:rsidRPr="00504806">
        <w:rPr>
          <w:rFonts w:ascii="Times New Roman" w:hAnsi="Times New Roman" w:cs="Times New Roman"/>
          <w:sz w:val="24"/>
          <w:szCs w:val="24"/>
        </w:rPr>
        <w:t>КПИИ</w:t>
      </w:r>
      <w:r w:rsidRPr="00504806">
        <w:rPr>
          <w:rFonts w:ascii="Times New Roman" w:hAnsi="Times New Roman" w:cs="Times New Roman"/>
          <w:sz w:val="24"/>
          <w:szCs w:val="24"/>
        </w:rPr>
        <w:t xml:space="preserve"> ще се реализира в поземлен имот с идентификатор 57649.55.146, поземлен имот с идентификатор 57649.55.139 и поземлен имот с идентификатор 57649.55.138  по кадастралната карта на землище гр. Попово.</w:t>
      </w:r>
      <w:r w:rsidR="008E007F" w:rsidRPr="00504806">
        <w:rPr>
          <w:rFonts w:ascii="Times New Roman" w:hAnsi="Times New Roman" w:cs="Times New Roman"/>
          <w:sz w:val="24"/>
          <w:szCs w:val="24"/>
        </w:rPr>
        <w:t xml:space="preserve"> За конкретния терен, ОУП на Община Попово предвижда „ Терени за преработка на отпадъци“ – / </w:t>
      </w:r>
      <w:proofErr w:type="spellStart"/>
      <w:r w:rsidR="008E007F" w:rsidRPr="00504806">
        <w:rPr>
          <w:rFonts w:ascii="Times New Roman" w:hAnsi="Times New Roman" w:cs="Times New Roman"/>
          <w:sz w:val="24"/>
          <w:szCs w:val="24"/>
        </w:rPr>
        <w:t>Тпо</w:t>
      </w:r>
      <w:proofErr w:type="spellEnd"/>
      <w:r w:rsidR="008E007F" w:rsidRPr="00504806">
        <w:rPr>
          <w:rFonts w:ascii="Times New Roman" w:hAnsi="Times New Roman" w:cs="Times New Roman"/>
          <w:sz w:val="24"/>
          <w:szCs w:val="24"/>
        </w:rPr>
        <w:t xml:space="preserve">-о/. Съгласно Приложение 1 към чл.6, ал.2, т.1 от Правила и нормативи за прилагане на ОУП на община Попово. </w:t>
      </w:r>
    </w:p>
    <w:p w14:paraId="7265A830" w14:textId="0820912B" w:rsidR="008E007F" w:rsidRPr="00504806" w:rsidRDefault="008E007F" w:rsidP="0074777F">
      <w:pPr>
        <w:pStyle w:val="a7"/>
        <w:spacing w:line="360" w:lineRule="auto"/>
        <w:ind w:left="0" w:firstLine="708"/>
        <w:rPr>
          <w:bCs/>
          <w:sz w:val="24"/>
        </w:rPr>
      </w:pPr>
      <w:r w:rsidRPr="00504806">
        <w:rPr>
          <w:bCs/>
          <w:sz w:val="24"/>
        </w:rPr>
        <w:t>На посочената площадка ще се създадат всички необходими условия за да се отговори на съвременните изисквания за повишаване събираемостта на отпадъците и повишаване ефективността на тяхното използване, по начин намаляващ или предотвратяваш вредното въздействие върху компонентите на околната среда.</w:t>
      </w:r>
      <w:r w:rsidRPr="00504806">
        <w:rPr>
          <w:sz w:val="24"/>
          <w:lang w:val="ru-RU"/>
        </w:rPr>
        <w:t xml:space="preserve">       </w:t>
      </w:r>
      <w:proofErr w:type="spellStart"/>
      <w:r w:rsidRPr="00504806">
        <w:rPr>
          <w:sz w:val="24"/>
          <w:lang w:val="ru-RU"/>
        </w:rPr>
        <w:t>Прилагането</w:t>
      </w:r>
      <w:proofErr w:type="spellEnd"/>
      <w:r w:rsidRPr="00504806">
        <w:rPr>
          <w:sz w:val="24"/>
          <w:lang w:val="ru-RU"/>
        </w:rPr>
        <w:t xml:space="preserve"> на КПИИ е </w:t>
      </w:r>
      <w:proofErr w:type="spellStart"/>
      <w:r w:rsidRPr="00504806">
        <w:rPr>
          <w:sz w:val="24"/>
          <w:lang w:val="ru-RU"/>
        </w:rPr>
        <w:t>свързано</w:t>
      </w:r>
      <w:proofErr w:type="spellEnd"/>
      <w:r w:rsidRPr="00504806">
        <w:rPr>
          <w:sz w:val="24"/>
          <w:lang w:val="ru-RU"/>
        </w:rPr>
        <w:t xml:space="preserve"> </w:t>
      </w:r>
      <w:proofErr w:type="spellStart"/>
      <w:r w:rsidRPr="00504806">
        <w:rPr>
          <w:sz w:val="24"/>
          <w:lang w:val="ru-RU"/>
        </w:rPr>
        <w:t>директно</w:t>
      </w:r>
      <w:proofErr w:type="spellEnd"/>
      <w:r w:rsidRPr="00504806">
        <w:rPr>
          <w:sz w:val="24"/>
          <w:lang w:val="ru-RU"/>
        </w:rPr>
        <w:t xml:space="preserve"> с </w:t>
      </w:r>
      <w:proofErr w:type="spellStart"/>
      <w:r w:rsidRPr="00504806">
        <w:rPr>
          <w:sz w:val="24"/>
          <w:lang w:val="ru-RU"/>
        </w:rPr>
        <w:t>насърчаването</w:t>
      </w:r>
      <w:proofErr w:type="spellEnd"/>
      <w:r w:rsidRPr="00504806">
        <w:rPr>
          <w:sz w:val="24"/>
          <w:lang w:val="ru-RU"/>
        </w:rPr>
        <w:t xml:space="preserve"> на устойчиво развитие. </w:t>
      </w:r>
      <w:proofErr w:type="spellStart"/>
      <w:r w:rsidRPr="00504806">
        <w:rPr>
          <w:sz w:val="24"/>
          <w:lang w:val="ru-RU"/>
        </w:rPr>
        <w:t>Реализирането</w:t>
      </w:r>
      <w:proofErr w:type="spellEnd"/>
      <w:r w:rsidRPr="00504806">
        <w:rPr>
          <w:sz w:val="24"/>
          <w:lang w:val="ru-RU"/>
        </w:rPr>
        <w:t xml:space="preserve"> на </w:t>
      </w:r>
      <w:proofErr w:type="spellStart"/>
      <w:r w:rsidRPr="00504806">
        <w:rPr>
          <w:sz w:val="24"/>
          <w:lang w:val="ru-RU"/>
        </w:rPr>
        <w:t>му</w:t>
      </w:r>
      <w:proofErr w:type="spellEnd"/>
      <w:r w:rsidRPr="00504806">
        <w:rPr>
          <w:sz w:val="24"/>
          <w:lang w:val="ru-RU"/>
        </w:rPr>
        <w:t xml:space="preserve">,   би </w:t>
      </w:r>
      <w:proofErr w:type="spellStart"/>
      <w:r w:rsidRPr="00504806">
        <w:rPr>
          <w:sz w:val="24"/>
          <w:lang w:val="ru-RU"/>
        </w:rPr>
        <w:t>допринесло</w:t>
      </w:r>
      <w:proofErr w:type="spellEnd"/>
      <w:r w:rsidRPr="00504806">
        <w:rPr>
          <w:sz w:val="24"/>
          <w:lang w:val="ru-RU"/>
        </w:rPr>
        <w:t xml:space="preserve"> до </w:t>
      </w:r>
      <w:proofErr w:type="spellStart"/>
      <w:r w:rsidRPr="00504806">
        <w:rPr>
          <w:sz w:val="24"/>
          <w:lang w:val="ru-RU"/>
        </w:rPr>
        <w:t>трайно</w:t>
      </w:r>
      <w:proofErr w:type="spellEnd"/>
      <w:r w:rsidRPr="00504806">
        <w:rPr>
          <w:sz w:val="24"/>
          <w:lang w:val="ru-RU"/>
        </w:rPr>
        <w:t xml:space="preserve"> </w:t>
      </w:r>
      <w:proofErr w:type="spellStart"/>
      <w:r w:rsidRPr="00504806">
        <w:rPr>
          <w:sz w:val="24"/>
          <w:lang w:val="ru-RU"/>
        </w:rPr>
        <w:t>териториално</w:t>
      </w:r>
      <w:proofErr w:type="spellEnd"/>
      <w:r w:rsidRPr="00504806">
        <w:rPr>
          <w:sz w:val="24"/>
          <w:lang w:val="ru-RU"/>
        </w:rPr>
        <w:t xml:space="preserve"> устройство на </w:t>
      </w:r>
      <w:proofErr w:type="spellStart"/>
      <w:r w:rsidRPr="00504806">
        <w:rPr>
          <w:sz w:val="24"/>
          <w:lang w:val="ru-RU"/>
        </w:rPr>
        <w:t>зоната</w:t>
      </w:r>
      <w:proofErr w:type="spellEnd"/>
      <w:r w:rsidRPr="00504806">
        <w:rPr>
          <w:sz w:val="24"/>
          <w:lang w:val="ru-RU"/>
        </w:rPr>
        <w:t xml:space="preserve"> и град Попово, </w:t>
      </w:r>
      <w:proofErr w:type="spellStart"/>
      <w:r w:rsidRPr="00504806">
        <w:rPr>
          <w:sz w:val="24"/>
          <w:lang w:val="ru-RU"/>
        </w:rPr>
        <w:t>което</w:t>
      </w:r>
      <w:proofErr w:type="spellEnd"/>
      <w:r w:rsidRPr="00504806">
        <w:rPr>
          <w:sz w:val="24"/>
          <w:lang w:val="ru-RU"/>
        </w:rPr>
        <w:t xml:space="preserve"> е основа на </w:t>
      </w:r>
      <w:proofErr w:type="spellStart"/>
      <w:r w:rsidRPr="00504806">
        <w:rPr>
          <w:sz w:val="24"/>
          <w:lang w:val="ru-RU"/>
        </w:rPr>
        <w:t>устойчивото</w:t>
      </w:r>
      <w:proofErr w:type="spellEnd"/>
      <w:r w:rsidRPr="00504806">
        <w:rPr>
          <w:sz w:val="24"/>
          <w:lang w:val="ru-RU"/>
        </w:rPr>
        <w:t xml:space="preserve"> развитие</w:t>
      </w:r>
    </w:p>
    <w:p w14:paraId="033912B7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г) екологични проблеми от значение за плана/програмата:</w:t>
      </w:r>
    </w:p>
    <w:p w14:paraId="3F8F9979" w14:textId="7828EBBF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д) значение на плана/програмата за изпълнението на общностното законодателство в областта на околната среда:</w:t>
      </w:r>
    </w:p>
    <w:p w14:paraId="0A05B266" w14:textId="77777777" w:rsidR="0074777F" w:rsidRPr="00504806" w:rsidRDefault="0074777F" w:rsidP="0074777F">
      <w:pPr>
        <w:pStyle w:val="a7"/>
        <w:spacing w:line="360" w:lineRule="auto"/>
        <w:ind w:left="0" w:firstLine="0"/>
        <w:rPr>
          <w:bCs/>
          <w:sz w:val="24"/>
        </w:rPr>
      </w:pPr>
      <w:r w:rsidRPr="00504806">
        <w:rPr>
          <w:bCs/>
          <w:sz w:val="24"/>
        </w:rPr>
        <w:t>На площадката ще се прилагат следните мерки за намаляване на отрицателното въздействие върху околната среда:</w:t>
      </w:r>
    </w:p>
    <w:p w14:paraId="1799A70F" w14:textId="77777777" w:rsidR="0074777F" w:rsidRPr="00504806" w:rsidRDefault="0074777F" w:rsidP="0074777F">
      <w:pPr>
        <w:pStyle w:val="a7"/>
        <w:spacing w:line="360" w:lineRule="auto"/>
        <w:ind w:left="0" w:firstLine="0"/>
        <w:rPr>
          <w:bCs/>
          <w:sz w:val="24"/>
        </w:rPr>
      </w:pPr>
      <w:r w:rsidRPr="00504806">
        <w:rPr>
          <w:bCs/>
          <w:sz w:val="24"/>
        </w:rPr>
        <w:tab/>
        <w:t>- прилагане на  надежден непрекъснат входящ контрол на приеманите на площадката отпадъци;</w:t>
      </w:r>
    </w:p>
    <w:p w14:paraId="7CAAA02B" w14:textId="77777777" w:rsidR="0074777F" w:rsidRPr="00504806" w:rsidRDefault="0074777F" w:rsidP="0074777F">
      <w:pPr>
        <w:pStyle w:val="a7"/>
        <w:spacing w:line="360" w:lineRule="auto"/>
        <w:ind w:left="0"/>
        <w:rPr>
          <w:bCs/>
          <w:sz w:val="24"/>
        </w:rPr>
      </w:pPr>
      <w:r w:rsidRPr="00504806">
        <w:rPr>
          <w:bCs/>
          <w:sz w:val="24"/>
        </w:rPr>
        <w:t>- съблюдаване на строг ред при съхранение на отпадъците;</w:t>
      </w:r>
    </w:p>
    <w:p w14:paraId="38CF9AE4" w14:textId="1EEBB961" w:rsidR="0074777F" w:rsidRPr="00504806" w:rsidRDefault="0074777F" w:rsidP="0074777F">
      <w:pPr>
        <w:pStyle w:val="a7"/>
        <w:spacing w:line="360" w:lineRule="auto"/>
        <w:ind w:left="0"/>
        <w:rPr>
          <w:bCs/>
          <w:sz w:val="24"/>
        </w:rPr>
      </w:pPr>
      <w:r w:rsidRPr="00504806">
        <w:rPr>
          <w:bCs/>
          <w:sz w:val="24"/>
        </w:rPr>
        <w:t xml:space="preserve">- </w:t>
      </w:r>
      <w:r w:rsidR="00EC4D07" w:rsidRPr="00504806">
        <w:rPr>
          <w:bCs/>
          <w:sz w:val="24"/>
        </w:rPr>
        <w:t xml:space="preserve">дейностите по оползотворяване и </w:t>
      </w:r>
      <w:r w:rsidRPr="00504806">
        <w:rPr>
          <w:bCs/>
          <w:sz w:val="24"/>
        </w:rPr>
        <w:t>предварително третиране да се извършва</w:t>
      </w:r>
      <w:r w:rsidR="00EC4D07" w:rsidRPr="00504806">
        <w:rPr>
          <w:bCs/>
          <w:sz w:val="24"/>
        </w:rPr>
        <w:t>т</w:t>
      </w:r>
      <w:r w:rsidRPr="00504806">
        <w:rPr>
          <w:bCs/>
          <w:sz w:val="24"/>
        </w:rPr>
        <w:t xml:space="preserve"> така, както определят съответните наредби</w:t>
      </w:r>
      <w:r w:rsidR="00EC4D07" w:rsidRPr="00504806">
        <w:rPr>
          <w:bCs/>
          <w:sz w:val="24"/>
        </w:rPr>
        <w:t>,</w:t>
      </w:r>
      <w:r w:rsidRPr="00504806">
        <w:rPr>
          <w:bCs/>
          <w:sz w:val="24"/>
        </w:rPr>
        <w:t xml:space="preserve"> с цел да се ограничи неблагоприятното въздействие върху човешкото здраве и околната среда;</w:t>
      </w:r>
    </w:p>
    <w:p w14:paraId="0F75EDAE" w14:textId="77777777" w:rsidR="0074777F" w:rsidRPr="00504806" w:rsidRDefault="0074777F" w:rsidP="0074777F">
      <w:pPr>
        <w:pStyle w:val="a7"/>
        <w:spacing w:line="360" w:lineRule="auto"/>
        <w:ind w:left="0"/>
        <w:rPr>
          <w:bCs/>
          <w:sz w:val="24"/>
        </w:rPr>
      </w:pPr>
      <w:r w:rsidRPr="00504806">
        <w:rPr>
          <w:bCs/>
          <w:sz w:val="24"/>
        </w:rPr>
        <w:t xml:space="preserve">- опасните отпадъци се съхраняват отделно по начин, предотвратяващ замърсяването на околната среда; </w:t>
      </w:r>
    </w:p>
    <w:p w14:paraId="3A2BDF50" w14:textId="77777777" w:rsidR="0074777F" w:rsidRPr="00504806" w:rsidRDefault="0074777F" w:rsidP="0074777F">
      <w:pPr>
        <w:pStyle w:val="a7"/>
        <w:spacing w:line="360" w:lineRule="auto"/>
        <w:ind w:left="0"/>
        <w:rPr>
          <w:bCs/>
          <w:sz w:val="24"/>
        </w:rPr>
      </w:pPr>
      <w:r w:rsidRPr="00504806">
        <w:rPr>
          <w:bCs/>
          <w:sz w:val="24"/>
        </w:rPr>
        <w:t>- поддържане чистотата в района на площадката и недопускане разпиляване на отпадъци;</w:t>
      </w:r>
    </w:p>
    <w:p w14:paraId="135C0C9C" w14:textId="77777777" w:rsidR="0074777F" w:rsidRPr="00504806" w:rsidRDefault="0074777F" w:rsidP="0074777F">
      <w:pPr>
        <w:pStyle w:val="a7"/>
        <w:spacing w:line="360" w:lineRule="auto"/>
        <w:ind w:left="0" w:firstLine="0"/>
        <w:rPr>
          <w:bCs/>
          <w:sz w:val="24"/>
        </w:rPr>
      </w:pPr>
      <w:r w:rsidRPr="00504806">
        <w:rPr>
          <w:bCs/>
          <w:sz w:val="24"/>
        </w:rPr>
        <w:tab/>
        <w:t>- съхранение по начин, който не позволява натрупването, смесването и разпиляването на отпадъците по площадката и извън нея;</w:t>
      </w:r>
    </w:p>
    <w:p w14:paraId="4D5C8906" w14:textId="39076BCB" w:rsidR="0074777F" w:rsidRPr="00504806" w:rsidRDefault="0074777F" w:rsidP="0074777F">
      <w:pPr>
        <w:pStyle w:val="a7"/>
        <w:spacing w:line="360" w:lineRule="auto"/>
        <w:ind w:left="0" w:firstLine="0"/>
        <w:rPr>
          <w:bCs/>
          <w:sz w:val="24"/>
        </w:rPr>
      </w:pPr>
      <w:r w:rsidRPr="00504806">
        <w:rPr>
          <w:bCs/>
          <w:sz w:val="24"/>
        </w:rPr>
        <w:tab/>
        <w:t>- предаване на отпадъците на лица, притежаващи разрешение за последващи дейности за оползотворяване</w:t>
      </w:r>
      <w:r w:rsidR="00EC4D07" w:rsidRPr="00504806">
        <w:rPr>
          <w:bCs/>
          <w:sz w:val="24"/>
        </w:rPr>
        <w:t xml:space="preserve"> или обезвреждане</w:t>
      </w:r>
      <w:r w:rsidRPr="00504806">
        <w:rPr>
          <w:bCs/>
          <w:sz w:val="24"/>
        </w:rPr>
        <w:t xml:space="preserve"> на отпадъците, съгласно сключени договори.</w:t>
      </w:r>
    </w:p>
    <w:p w14:paraId="6CBF2DE0" w14:textId="77777777" w:rsidR="00EC4D07" w:rsidRPr="00504806" w:rsidRDefault="00EC4D07" w:rsidP="0074777F">
      <w:pPr>
        <w:pStyle w:val="a7"/>
        <w:spacing w:line="360" w:lineRule="auto"/>
        <w:ind w:left="0" w:firstLine="0"/>
        <w:rPr>
          <w:bCs/>
          <w:sz w:val="24"/>
        </w:rPr>
      </w:pPr>
    </w:p>
    <w:p w14:paraId="02FF8A22" w14:textId="253F4423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lastRenderedPageBreak/>
        <w:t>е) наличие на алтернативи:</w:t>
      </w:r>
    </w:p>
    <w:p w14:paraId="4D39D6E2" w14:textId="77777777" w:rsidR="001C5050" w:rsidRPr="00504806" w:rsidRDefault="001C5050" w:rsidP="001C5050">
      <w:pPr>
        <w:spacing w:before="100" w:beforeAutospacing="1" w:after="100" w:afterAutospacing="1"/>
        <w:ind w:left="54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proofErr w:type="spellStart"/>
      <w:r w:rsidRPr="00504806">
        <w:rPr>
          <w:rFonts w:ascii="Times New Roman" w:hAnsi="Times New Roman" w:cs="Times New Roman"/>
          <w:sz w:val="24"/>
          <w:szCs w:val="24"/>
          <w:u w:val="single"/>
          <w:lang w:val="ru-RU"/>
        </w:rPr>
        <w:t>Нулева</w:t>
      </w:r>
      <w:proofErr w:type="spellEnd"/>
      <w:r w:rsidRPr="00504806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u w:val="single"/>
          <w:lang w:val="ru-RU"/>
        </w:rPr>
        <w:t>алтернатива</w:t>
      </w:r>
      <w:proofErr w:type="spellEnd"/>
      <w:r w:rsidRPr="00504806"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</w:p>
    <w:p w14:paraId="3EF572CB" w14:textId="4437BD53" w:rsidR="001C5050" w:rsidRPr="00504806" w:rsidRDefault="001C5050" w:rsidP="001C5050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Нулевата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алтернатива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свежда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поддържане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на 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proofErr w:type="gram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имот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значителна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площ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 ограничена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 , при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14:paraId="6941B5A7" w14:textId="59DBA47C" w:rsidR="001C5050" w:rsidRPr="00504806" w:rsidRDefault="001C5050" w:rsidP="001C5050">
      <w:pPr>
        <w:numPr>
          <w:ilvl w:val="0"/>
          <w:numId w:val="4"/>
        </w:numPr>
        <w:tabs>
          <w:tab w:val="clear" w:pos="1230"/>
        </w:tabs>
        <w:spacing w:before="100" w:beforeAutospacing="1" w:after="100" w:afterAutospacing="1"/>
        <w:ind w:left="180" w:firstLine="18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възпрепятства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усвояването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неизползваеми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терени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14:paraId="004AA48B" w14:textId="77777777" w:rsidR="00781447" w:rsidRPr="00504806" w:rsidRDefault="007F3B02" w:rsidP="007F3B02">
      <w:pPr>
        <w:numPr>
          <w:ilvl w:val="0"/>
          <w:numId w:val="5"/>
        </w:num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>възпрепятствано</w:t>
      </w:r>
      <w:proofErr w:type="spellEnd"/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>разширяване</w:t>
      </w:r>
      <w:proofErr w:type="spellEnd"/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>подобряване</w:t>
      </w:r>
      <w:proofErr w:type="spellEnd"/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="001C5050" w:rsidRPr="00504806">
        <w:rPr>
          <w:rFonts w:ascii="Times New Roman" w:hAnsi="Times New Roman" w:cs="Times New Roman"/>
          <w:sz w:val="24"/>
          <w:szCs w:val="24"/>
        </w:rPr>
        <w:t>условия за екологосъобразно събиране и третиране на отпадъците от територията на община Попово</w:t>
      </w:r>
      <w:r w:rsidRPr="00504806">
        <w:rPr>
          <w:rFonts w:ascii="Times New Roman" w:hAnsi="Times New Roman" w:cs="Times New Roman"/>
          <w:sz w:val="24"/>
          <w:szCs w:val="24"/>
        </w:rPr>
        <w:t>.</w:t>
      </w:r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C3AA8CA" w14:textId="49028239" w:rsidR="001C5050" w:rsidRPr="00504806" w:rsidRDefault="001C5050" w:rsidP="00781447">
      <w:pPr>
        <w:spacing w:before="100" w:beforeAutospacing="1" w:after="100" w:afterAutospacing="1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Изброените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фактори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достатъчен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аргумент за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отхвърляне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нулева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алтернатива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по отношение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реализиране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инвестиционното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предложение. </w:t>
      </w:r>
    </w:p>
    <w:p w14:paraId="016A39F5" w14:textId="77777777" w:rsidR="001C5050" w:rsidRPr="00504806" w:rsidRDefault="001C5050" w:rsidP="001C5050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04806">
        <w:rPr>
          <w:rFonts w:ascii="Times New Roman" w:hAnsi="Times New Roman" w:cs="Times New Roman"/>
          <w:sz w:val="24"/>
          <w:szCs w:val="24"/>
          <w:u w:val="single"/>
          <w:lang w:val="ru-RU"/>
        </w:rPr>
        <w:t>Алтернативи</w:t>
      </w:r>
      <w:proofErr w:type="spellEnd"/>
      <w:r w:rsidRPr="00504806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по местоположение.</w:t>
      </w: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33E270C" w14:textId="529A0361" w:rsidR="001C5050" w:rsidRPr="00504806" w:rsidRDefault="001C5050" w:rsidP="001C5050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инвестиционното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предложение не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разгледани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алтернативи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по отношение на местоположение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поради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фактори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798090B4" w14:textId="7BB40EAF" w:rsidR="00BC2EF4" w:rsidRPr="00504806" w:rsidRDefault="00BC2EF4" w:rsidP="00BC2EF4">
      <w:pPr>
        <w:pStyle w:val="a5"/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ru-RU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Настоящият  КПИИ ще се реализира в поземлен имот с идентификатор 57649.55.146, поземлен имот с идентификатор 57649.55.139 и поземлен имот с идентификатор 57649.55.138  по кадастралната карта на землище гр. Попово, които са собственост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Възлжителя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 xml:space="preserve"> – Община Попово;</w:t>
      </w:r>
    </w:p>
    <w:p w14:paraId="25D2158F" w14:textId="319489B2" w:rsidR="00BC2EF4" w:rsidRPr="00504806" w:rsidRDefault="00BC2EF4" w:rsidP="00BC2EF4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4806">
        <w:rPr>
          <w:rFonts w:ascii="Times New Roman" w:hAnsi="Times New Roman" w:cs="Times New Roman"/>
          <w:sz w:val="24"/>
          <w:szCs w:val="24"/>
        </w:rPr>
        <w:t>Настоящият  КПИИ ще се реализира в поземлен имот с идентификатор 57649.55.146, поземлен имот с идентификатор 57649.55.139 и поземлен имот с идентификатор 57649.55.138  по кадастралната карта на землище гр. Попово. За конкретния терен, ОУП на Община Попово предвижда „ Терени за преработка на отпадъци“;</w:t>
      </w:r>
      <w:r w:rsidR="001C5050"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43061B2" w14:textId="4A4AC5D6" w:rsidR="001C5050" w:rsidRPr="00504806" w:rsidRDefault="001C5050" w:rsidP="00BC2EF4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2EF4" w:rsidRPr="00504806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о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цитирани</w:t>
      </w:r>
      <w:r w:rsidR="00BC2EF4" w:rsidRPr="00504806">
        <w:rPr>
          <w:rFonts w:ascii="Times New Roman" w:hAnsi="Times New Roman" w:cs="Times New Roman"/>
          <w:sz w:val="24"/>
          <w:szCs w:val="24"/>
          <w:lang w:val="ru-RU"/>
        </w:rPr>
        <w:t>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имот</w:t>
      </w:r>
      <w:r w:rsidR="00BC2EF4" w:rsidRPr="00504806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възможност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изградена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техническа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инфраструктура и 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възможно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присъединяване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725B914" w14:textId="77777777" w:rsidR="001C5050" w:rsidRPr="00504806" w:rsidRDefault="001C5050" w:rsidP="006D17CA">
      <w:pPr>
        <w:rPr>
          <w:rFonts w:ascii="Times New Roman" w:hAnsi="Times New Roman" w:cs="Times New Roman"/>
          <w:sz w:val="24"/>
          <w:szCs w:val="24"/>
        </w:rPr>
      </w:pPr>
    </w:p>
    <w:p w14:paraId="2062F64C" w14:textId="2A733B2C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2. Обосновка на конкретната необходимост от изготвянето на плана/програмата:</w:t>
      </w:r>
    </w:p>
    <w:p w14:paraId="0CFB0122" w14:textId="65E3FAD0" w:rsidR="007D4124" w:rsidRPr="00504806" w:rsidRDefault="007D4124" w:rsidP="00B73BFA">
      <w:pPr>
        <w:pStyle w:val="a7"/>
        <w:spacing w:line="360" w:lineRule="auto"/>
        <w:ind w:left="0" w:firstLine="708"/>
        <w:rPr>
          <w:bCs/>
          <w:sz w:val="24"/>
        </w:rPr>
      </w:pPr>
      <w:r w:rsidRPr="00504806">
        <w:rPr>
          <w:bCs/>
          <w:sz w:val="24"/>
        </w:rPr>
        <w:t>Във връзка с необходимостта  относно екологосъобразното събиране и третиране на отпадъците, О</w:t>
      </w:r>
      <w:r w:rsidRPr="00504806">
        <w:rPr>
          <w:sz w:val="24"/>
        </w:rPr>
        <w:t>бщина Попово</w:t>
      </w:r>
      <w:r w:rsidRPr="00504806">
        <w:rPr>
          <w:bCs/>
          <w:sz w:val="24"/>
        </w:rPr>
        <w:t xml:space="preserve">, възнамерява на </w:t>
      </w:r>
      <w:r w:rsidRPr="00504806">
        <w:rPr>
          <w:sz w:val="24"/>
        </w:rPr>
        <w:t xml:space="preserve">поземлен имот с идентификатор 57649.55.146, поземлен имот с идентификатор 57649.55.139 и поземлен имот с идентификатор 57649.55.138  </w:t>
      </w:r>
      <w:r w:rsidRPr="00504806">
        <w:rPr>
          <w:sz w:val="24"/>
          <w:lang w:val="ru-RU"/>
        </w:rPr>
        <w:t xml:space="preserve"> по КК на </w:t>
      </w:r>
      <w:proofErr w:type="spellStart"/>
      <w:r w:rsidRPr="00504806">
        <w:rPr>
          <w:sz w:val="24"/>
          <w:lang w:val="ru-RU"/>
        </w:rPr>
        <w:t>гр.Попово</w:t>
      </w:r>
      <w:proofErr w:type="spellEnd"/>
      <w:r w:rsidRPr="00504806">
        <w:rPr>
          <w:sz w:val="24"/>
        </w:rPr>
        <w:t>,</w:t>
      </w:r>
      <w:r w:rsidRPr="00504806">
        <w:rPr>
          <w:sz w:val="26"/>
        </w:rPr>
        <w:t xml:space="preserve"> да разкрие  </w:t>
      </w:r>
      <w:r w:rsidR="00B73BFA" w:rsidRPr="00504806">
        <w:rPr>
          <w:sz w:val="26"/>
        </w:rPr>
        <w:t>Център за управление н отпадъците от територията на общината.</w:t>
      </w:r>
      <w:r w:rsidRPr="00504806">
        <w:rPr>
          <w:sz w:val="26"/>
        </w:rPr>
        <w:t>.</w:t>
      </w:r>
      <w:r w:rsidRPr="00504806">
        <w:rPr>
          <w:bCs/>
          <w:sz w:val="24"/>
        </w:rPr>
        <w:t xml:space="preserve"> Разположението на площадката</w:t>
      </w:r>
      <w:r w:rsidR="00B73BFA" w:rsidRPr="00504806">
        <w:rPr>
          <w:bCs/>
          <w:sz w:val="24"/>
        </w:rPr>
        <w:t>, съгласно действащия ОУП на Община Попово</w:t>
      </w:r>
      <w:r w:rsidRPr="00504806">
        <w:rPr>
          <w:bCs/>
          <w:sz w:val="24"/>
        </w:rPr>
        <w:t xml:space="preserve"> е на място, </w:t>
      </w:r>
      <w:r w:rsidR="00B73BFA" w:rsidRPr="00504806">
        <w:rPr>
          <w:sz w:val="24"/>
        </w:rPr>
        <w:t xml:space="preserve">предвидено за „ Терени за преработка на отпадъци“ – / </w:t>
      </w:r>
      <w:proofErr w:type="spellStart"/>
      <w:r w:rsidR="00B73BFA" w:rsidRPr="00504806">
        <w:rPr>
          <w:sz w:val="24"/>
        </w:rPr>
        <w:t>Тпо</w:t>
      </w:r>
      <w:proofErr w:type="spellEnd"/>
      <w:r w:rsidR="00B73BFA" w:rsidRPr="00504806">
        <w:rPr>
          <w:sz w:val="24"/>
        </w:rPr>
        <w:t>-о/.</w:t>
      </w:r>
      <w:r w:rsidRPr="00504806">
        <w:rPr>
          <w:bCs/>
          <w:sz w:val="24"/>
        </w:rPr>
        <w:t xml:space="preserve">, което е предимство от една страна, </w:t>
      </w:r>
      <w:r w:rsidRPr="00504806">
        <w:rPr>
          <w:bCs/>
          <w:sz w:val="24"/>
        </w:rPr>
        <w:lastRenderedPageBreak/>
        <w:t>наличие на комуникации и от друга страна не предполага негативно въздействие върху административно-жилищната зона на града.</w:t>
      </w:r>
    </w:p>
    <w:p w14:paraId="146721B6" w14:textId="3CC999B4" w:rsidR="007D4124" w:rsidRPr="00504806" w:rsidRDefault="007D4124" w:rsidP="007D4124">
      <w:pPr>
        <w:pStyle w:val="a7"/>
        <w:spacing w:line="360" w:lineRule="auto"/>
        <w:ind w:left="0" w:firstLine="0"/>
        <w:rPr>
          <w:bCs/>
          <w:sz w:val="24"/>
        </w:rPr>
      </w:pPr>
      <w:r w:rsidRPr="00504806">
        <w:rPr>
          <w:bCs/>
          <w:sz w:val="24"/>
        </w:rPr>
        <w:tab/>
        <w:t>На посочената площадка ще се създадат всички необходими условия за да се отговори на съвременните изисквания за повишаване събираемостта на  отпадъците  и повишаване ефективността на тяхното</w:t>
      </w:r>
      <w:r w:rsidR="00B73BFA" w:rsidRPr="00504806">
        <w:rPr>
          <w:bCs/>
          <w:sz w:val="24"/>
        </w:rPr>
        <w:t xml:space="preserve"> третиране и</w:t>
      </w:r>
      <w:r w:rsidRPr="00504806">
        <w:rPr>
          <w:bCs/>
          <w:sz w:val="24"/>
        </w:rPr>
        <w:t xml:space="preserve"> използване, по начин намаляващ или предотвратяваш вредното въздействие от образуването на отпадъци.</w:t>
      </w:r>
    </w:p>
    <w:p w14:paraId="21B1C1BB" w14:textId="77777777" w:rsidR="00BC2EF4" w:rsidRPr="00504806" w:rsidRDefault="00BC2EF4" w:rsidP="006D17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8F8114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3. Информация за планове и програми и инвестиционни предложения, свързани с предложения план/програма:</w:t>
      </w:r>
    </w:p>
    <w:p w14:paraId="0F57A0FA" w14:textId="1D93001F" w:rsidR="006D17CA" w:rsidRPr="00504806" w:rsidRDefault="00B73BF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Има и съответствие и връзка с </w:t>
      </w:r>
      <w:r w:rsidR="008F599B" w:rsidRPr="00504806">
        <w:rPr>
          <w:rFonts w:ascii="Times New Roman" w:hAnsi="Times New Roman" w:cs="Times New Roman"/>
          <w:sz w:val="24"/>
          <w:szCs w:val="24"/>
        </w:rPr>
        <w:t>О</w:t>
      </w:r>
      <w:r w:rsidR="000075BA" w:rsidRPr="00504806">
        <w:rPr>
          <w:rFonts w:ascii="Times New Roman" w:hAnsi="Times New Roman" w:cs="Times New Roman"/>
          <w:sz w:val="24"/>
          <w:szCs w:val="24"/>
        </w:rPr>
        <w:t xml:space="preserve">УП на </w:t>
      </w:r>
      <w:r w:rsidR="00D261D8" w:rsidRPr="00504806">
        <w:rPr>
          <w:rFonts w:ascii="Times New Roman" w:hAnsi="Times New Roman" w:cs="Times New Roman"/>
          <w:sz w:val="24"/>
          <w:szCs w:val="24"/>
        </w:rPr>
        <w:t>Община Попово</w:t>
      </w:r>
      <w:r w:rsidRPr="00504806">
        <w:rPr>
          <w:rFonts w:ascii="Times New Roman" w:hAnsi="Times New Roman" w:cs="Times New Roman"/>
          <w:sz w:val="24"/>
          <w:szCs w:val="24"/>
        </w:rPr>
        <w:t>.</w:t>
      </w:r>
    </w:p>
    <w:p w14:paraId="2FC75FF4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4. Характеристики на последиците и на пространството, което е вероятно да бъде засегнато, като се отчитат по-специално:</w:t>
      </w:r>
    </w:p>
    <w:p w14:paraId="0EB8D1E9" w14:textId="77777777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а) вероятността, продължителността, честота и обратимостта на последиците: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3"/>
        <w:gridCol w:w="7466"/>
      </w:tblGrid>
      <w:tr w:rsidR="00717B96" w:rsidRPr="00504806" w14:paraId="204C69FC" w14:textId="77777777" w:rsidTr="009E37A7">
        <w:tc>
          <w:tcPr>
            <w:tcW w:w="2173" w:type="dxa"/>
            <w:shd w:val="clear" w:color="auto" w:fill="D9D9D9"/>
          </w:tcPr>
          <w:p w14:paraId="799C24CF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</w:rPr>
              <w:t>Компоненти</w:t>
            </w:r>
          </w:p>
        </w:tc>
        <w:tc>
          <w:tcPr>
            <w:tcW w:w="7466" w:type="dxa"/>
            <w:shd w:val="clear" w:color="auto" w:fill="D9D9D9"/>
          </w:tcPr>
          <w:p w14:paraId="763D149B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  <w:t>Вероятност</w:t>
            </w:r>
            <w:proofErr w:type="spellEnd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  <w:t>поява</w:t>
            </w:r>
            <w:proofErr w:type="spellEnd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  <w:t>въздействието</w:t>
            </w:r>
            <w:proofErr w:type="spellEnd"/>
          </w:p>
        </w:tc>
      </w:tr>
      <w:tr w:rsidR="00717B96" w:rsidRPr="00504806" w14:paraId="0B139E7F" w14:textId="77777777" w:rsidTr="009E37A7">
        <w:tc>
          <w:tcPr>
            <w:tcW w:w="2173" w:type="dxa"/>
          </w:tcPr>
          <w:p w14:paraId="2E8A9CC6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По време на СМР</w:t>
            </w:r>
          </w:p>
        </w:tc>
        <w:tc>
          <w:tcPr>
            <w:tcW w:w="7466" w:type="dxa"/>
          </w:tcPr>
          <w:p w14:paraId="16AD2290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</w:p>
        </w:tc>
      </w:tr>
      <w:tr w:rsidR="00717B96" w:rsidRPr="00504806" w14:paraId="24556BA0" w14:textId="77777777" w:rsidTr="009E37A7">
        <w:tc>
          <w:tcPr>
            <w:tcW w:w="2173" w:type="dxa"/>
          </w:tcPr>
          <w:p w14:paraId="0AB419C0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Атмосферен въздух</w:t>
            </w:r>
          </w:p>
        </w:tc>
        <w:tc>
          <w:tcPr>
            <w:tcW w:w="7466" w:type="dxa"/>
          </w:tcPr>
          <w:p w14:paraId="3A4C8349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Неорганизирани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емисии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от транспорт</w:t>
            </w:r>
            <w:proofErr w:type="gram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товаро-разтоварни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дейности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</w:p>
        </w:tc>
      </w:tr>
      <w:tr w:rsidR="00717B96" w:rsidRPr="00504806" w14:paraId="1292EE54" w14:textId="77777777" w:rsidTr="009E37A7">
        <w:tc>
          <w:tcPr>
            <w:tcW w:w="2173" w:type="dxa"/>
          </w:tcPr>
          <w:p w14:paraId="7C0EA65F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Води</w:t>
            </w:r>
          </w:p>
        </w:tc>
        <w:tc>
          <w:tcPr>
            <w:tcW w:w="7466" w:type="dxa"/>
          </w:tcPr>
          <w:p w14:paraId="59119521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Не се очаква въздействие</w:t>
            </w:r>
          </w:p>
        </w:tc>
      </w:tr>
      <w:tr w:rsidR="00717B96" w:rsidRPr="00504806" w14:paraId="60C3BFCB" w14:textId="77777777" w:rsidTr="009E37A7">
        <w:tc>
          <w:tcPr>
            <w:tcW w:w="2173" w:type="dxa"/>
          </w:tcPr>
          <w:p w14:paraId="29CDD01A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Повърхностни</w:t>
            </w:r>
          </w:p>
        </w:tc>
        <w:tc>
          <w:tcPr>
            <w:tcW w:w="7466" w:type="dxa"/>
          </w:tcPr>
          <w:p w14:paraId="57B54924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Не се очаква въздействие</w:t>
            </w:r>
          </w:p>
        </w:tc>
      </w:tr>
      <w:tr w:rsidR="00717B96" w:rsidRPr="00504806" w14:paraId="745B6C09" w14:textId="77777777" w:rsidTr="009E37A7">
        <w:tc>
          <w:tcPr>
            <w:tcW w:w="2173" w:type="dxa"/>
          </w:tcPr>
          <w:p w14:paraId="50A1C728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Подземни</w:t>
            </w:r>
          </w:p>
        </w:tc>
        <w:tc>
          <w:tcPr>
            <w:tcW w:w="7466" w:type="dxa"/>
          </w:tcPr>
          <w:p w14:paraId="69621F66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Не се очаква въздействие</w:t>
            </w:r>
          </w:p>
        </w:tc>
      </w:tr>
      <w:tr w:rsidR="00717B96" w:rsidRPr="00504806" w14:paraId="49C1D1C6" w14:textId="77777777" w:rsidTr="009E37A7">
        <w:tc>
          <w:tcPr>
            <w:tcW w:w="2173" w:type="dxa"/>
          </w:tcPr>
          <w:p w14:paraId="724C8941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Почви и земни недра</w:t>
            </w:r>
          </w:p>
        </w:tc>
        <w:tc>
          <w:tcPr>
            <w:tcW w:w="7466" w:type="dxa"/>
          </w:tcPr>
          <w:p w14:paraId="7D3A89B5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замърсяване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почвите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земните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недра</w:t>
            </w:r>
          </w:p>
        </w:tc>
      </w:tr>
      <w:tr w:rsidR="00717B96" w:rsidRPr="00504806" w14:paraId="15BB525F" w14:textId="77777777" w:rsidTr="009E37A7">
        <w:tc>
          <w:tcPr>
            <w:tcW w:w="2173" w:type="dxa"/>
          </w:tcPr>
          <w:p w14:paraId="2B997DDC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Биологично разнообразие</w:t>
            </w:r>
          </w:p>
        </w:tc>
        <w:tc>
          <w:tcPr>
            <w:tcW w:w="7466" w:type="dxa"/>
          </w:tcPr>
          <w:p w14:paraId="3A7E2E19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Не се очаква въздействие</w:t>
            </w:r>
          </w:p>
        </w:tc>
      </w:tr>
      <w:tr w:rsidR="00717B96" w:rsidRPr="00504806" w14:paraId="4CB88F89" w14:textId="77777777" w:rsidTr="009E37A7">
        <w:tc>
          <w:tcPr>
            <w:tcW w:w="2173" w:type="dxa"/>
          </w:tcPr>
          <w:p w14:paraId="4E53BF75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Флора</w:t>
            </w:r>
          </w:p>
        </w:tc>
        <w:tc>
          <w:tcPr>
            <w:tcW w:w="7466" w:type="dxa"/>
          </w:tcPr>
          <w:p w14:paraId="7DE4C723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дивата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флора</w:t>
            </w:r>
          </w:p>
        </w:tc>
      </w:tr>
      <w:tr w:rsidR="00717B96" w:rsidRPr="00504806" w14:paraId="0620D82F" w14:textId="77777777" w:rsidTr="009E37A7">
        <w:tc>
          <w:tcPr>
            <w:tcW w:w="2173" w:type="dxa"/>
          </w:tcPr>
          <w:p w14:paraId="5F67647E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Фауна</w:t>
            </w:r>
          </w:p>
        </w:tc>
        <w:tc>
          <w:tcPr>
            <w:tcW w:w="7466" w:type="dxa"/>
          </w:tcPr>
          <w:p w14:paraId="1C871AEE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дивата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фауна</w:t>
            </w:r>
          </w:p>
        </w:tc>
      </w:tr>
      <w:tr w:rsidR="00717B96" w:rsidRPr="00504806" w14:paraId="24DF4198" w14:textId="77777777" w:rsidTr="009E37A7">
        <w:tc>
          <w:tcPr>
            <w:tcW w:w="2173" w:type="dxa"/>
          </w:tcPr>
          <w:p w14:paraId="35122DA2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Природни обекти/ защитени територии</w:t>
            </w:r>
          </w:p>
        </w:tc>
        <w:tc>
          <w:tcPr>
            <w:tcW w:w="7466" w:type="dxa"/>
          </w:tcPr>
          <w:p w14:paraId="156D804A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защитената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зона</w:t>
            </w:r>
          </w:p>
        </w:tc>
      </w:tr>
      <w:tr w:rsidR="00717B96" w:rsidRPr="00504806" w14:paraId="1894E7AD" w14:textId="77777777" w:rsidTr="009E37A7">
        <w:tc>
          <w:tcPr>
            <w:tcW w:w="2173" w:type="dxa"/>
            <w:shd w:val="clear" w:color="auto" w:fill="D9D9D9"/>
          </w:tcPr>
          <w:p w14:paraId="23E42C3A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</w:rPr>
              <w:t>Компоненти</w:t>
            </w:r>
          </w:p>
        </w:tc>
        <w:tc>
          <w:tcPr>
            <w:tcW w:w="7466" w:type="dxa"/>
            <w:shd w:val="clear" w:color="auto" w:fill="D9D9D9"/>
          </w:tcPr>
          <w:p w14:paraId="038175E8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  <w:t>Вероятност</w:t>
            </w:r>
            <w:proofErr w:type="spellEnd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  <w:t>поява</w:t>
            </w:r>
            <w:proofErr w:type="spellEnd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lang w:val="ru-RU"/>
              </w:rPr>
              <w:t>въздействието</w:t>
            </w:r>
            <w:proofErr w:type="spellEnd"/>
          </w:p>
        </w:tc>
      </w:tr>
      <w:tr w:rsidR="00717B96" w:rsidRPr="00504806" w14:paraId="635C3928" w14:textId="77777777" w:rsidTr="009E37A7">
        <w:tc>
          <w:tcPr>
            <w:tcW w:w="2173" w:type="dxa"/>
          </w:tcPr>
          <w:p w14:paraId="238899A3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По време на експлоатация</w:t>
            </w:r>
          </w:p>
        </w:tc>
        <w:tc>
          <w:tcPr>
            <w:tcW w:w="7466" w:type="dxa"/>
          </w:tcPr>
          <w:p w14:paraId="4A7AC81F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</w:p>
        </w:tc>
      </w:tr>
      <w:tr w:rsidR="00717B96" w:rsidRPr="00504806" w14:paraId="52CBCFF9" w14:textId="77777777" w:rsidTr="009E37A7">
        <w:tc>
          <w:tcPr>
            <w:tcW w:w="2173" w:type="dxa"/>
          </w:tcPr>
          <w:p w14:paraId="6409A2F3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Атмосферен въздух</w:t>
            </w:r>
          </w:p>
        </w:tc>
        <w:tc>
          <w:tcPr>
            <w:tcW w:w="7466" w:type="dxa"/>
          </w:tcPr>
          <w:p w14:paraId="44BE881C" w14:textId="77777777" w:rsidR="00717B96" w:rsidRPr="00504806" w:rsidRDefault="00717B96" w:rsidP="00717B9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Неорганизирани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емисии</w:t>
            </w:r>
            <w:proofErr w:type="spellEnd"/>
          </w:p>
          <w:p w14:paraId="1C93457A" w14:textId="77777777" w:rsidR="00717B96" w:rsidRPr="00504806" w:rsidRDefault="00717B96" w:rsidP="00717B9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- от транспорт, </w:t>
            </w:r>
            <w:proofErr w:type="spellStart"/>
            <w:proofErr w:type="gram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механични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 и</w:t>
            </w:r>
            <w:proofErr w:type="gram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товаро-разтоварни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дейности</w:t>
            </w:r>
            <w:proofErr w:type="spellEnd"/>
          </w:p>
          <w:p w14:paraId="60BD21F0" w14:textId="26E79030" w:rsidR="00717B96" w:rsidRPr="00504806" w:rsidRDefault="00717B96" w:rsidP="00717B9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- от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открити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площадки за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компостиране</w:t>
            </w:r>
            <w:proofErr w:type="spellEnd"/>
          </w:p>
        </w:tc>
      </w:tr>
      <w:tr w:rsidR="00717B96" w:rsidRPr="00504806" w14:paraId="26A2DF16" w14:textId="77777777" w:rsidTr="009E37A7">
        <w:tc>
          <w:tcPr>
            <w:tcW w:w="2173" w:type="dxa"/>
          </w:tcPr>
          <w:p w14:paraId="6FF670DA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Води</w:t>
            </w:r>
          </w:p>
        </w:tc>
        <w:tc>
          <w:tcPr>
            <w:tcW w:w="7466" w:type="dxa"/>
          </w:tcPr>
          <w:p w14:paraId="5C543C87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Не се очаква въздействие</w:t>
            </w:r>
          </w:p>
        </w:tc>
      </w:tr>
      <w:tr w:rsidR="00717B96" w:rsidRPr="00504806" w14:paraId="7A2AAB25" w14:textId="77777777" w:rsidTr="009E37A7">
        <w:tc>
          <w:tcPr>
            <w:tcW w:w="2173" w:type="dxa"/>
          </w:tcPr>
          <w:p w14:paraId="515512E0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Повърхностни</w:t>
            </w:r>
          </w:p>
        </w:tc>
        <w:tc>
          <w:tcPr>
            <w:tcW w:w="7466" w:type="dxa"/>
          </w:tcPr>
          <w:p w14:paraId="47C20AF1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Не се очаква въздействие</w:t>
            </w:r>
          </w:p>
        </w:tc>
      </w:tr>
      <w:tr w:rsidR="00717B96" w:rsidRPr="00504806" w14:paraId="2BED7A7B" w14:textId="77777777" w:rsidTr="009E37A7">
        <w:tc>
          <w:tcPr>
            <w:tcW w:w="2173" w:type="dxa"/>
          </w:tcPr>
          <w:p w14:paraId="51F4A459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Подземни</w:t>
            </w:r>
          </w:p>
        </w:tc>
        <w:tc>
          <w:tcPr>
            <w:tcW w:w="7466" w:type="dxa"/>
          </w:tcPr>
          <w:p w14:paraId="3151D88E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Не се очаква въздействие</w:t>
            </w:r>
          </w:p>
        </w:tc>
      </w:tr>
      <w:tr w:rsidR="00717B96" w:rsidRPr="00504806" w14:paraId="1067FEFD" w14:textId="77777777" w:rsidTr="009E37A7">
        <w:tc>
          <w:tcPr>
            <w:tcW w:w="2173" w:type="dxa"/>
          </w:tcPr>
          <w:p w14:paraId="508091AE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Почви и земни недра</w:t>
            </w:r>
          </w:p>
        </w:tc>
        <w:tc>
          <w:tcPr>
            <w:tcW w:w="7466" w:type="dxa"/>
          </w:tcPr>
          <w:p w14:paraId="6F61A79C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замърсяване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почвите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земните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недра</w:t>
            </w:r>
          </w:p>
        </w:tc>
      </w:tr>
      <w:tr w:rsidR="00717B96" w:rsidRPr="00504806" w14:paraId="721CFDFD" w14:textId="77777777" w:rsidTr="009E37A7">
        <w:tc>
          <w:tcPr>
            <w:tcW w:w="2173" w:type="dxa"/>
          </w:tcPr>
          <w:p w14:paraId="00ADF85F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Биологично разнообразие</w:t>
            </w:r>
          </w:p>
        </w:tc>
        <w:tc>
          <w:tcPr>
            <w:tcW w:w="7466" w:type="dxa"/>
          </w:tcPr>
          <w:p w14:paraId="2D1DFA6D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Не се очаква въздействие</w:t>
            </w:r>
          </w:p>
        </w:tc>
      </w:tr>
      <w:tr w:rsidR="00717B96" w:rsidRPr="00504806" w14:paraId="30B1479D" w14:textId="77777777" w:rsidTr="009E37A7">
        <w:tc>
          <w:tcPr>
            <w:tcW w:w="2173" w:type="dxa"/>
          </w:tcPr>
          <w:p w14:paraId="5D48C8CF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Флора</w:t>
            </w:r>
          </w:p>
        </w:tc>
        <w:tc>
          <w:tcPr>
            <w:tcW w:w="7466" w:type="dxa"/>
          </w:tcPr>
          <w:p w14:paraId="4C4C9307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дивата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флора</w:t>
            </w:r>
          </w:p>
        </w:tc>
      </w:tr>
      <w:tr w:rsidR="00717B96" w:rsidRPr="00504806" w14:paraId="2FEA2EE7" w14:textId="77777777" w:rsidTr="009E37A7">
        <w:tc>
          <w:tcPr>
            <w:tcW w:w="2173" w:type="dxa"/>
          </w:tcPr>
          <w:p w14:paraId="1C15243C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>Фауна</w:t>
            </w:r>
          </w:p>
        </w:tc>
        <w:tc>
          <w:tcPr>
            <w:tcW w:w="7466" w:type="dxa"/>
          </w:tcPr>
          <w:p w14:paraId="721BCF3C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дивата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фауна</w:t>
            </w:r>
          </w:p>
        </w:tc>
      </w:tr>
      <w:tr w:rsidR="00717B96" w:rsidRPr="00504806" w14:paraId="30F5D4D1" w14:textId="77777777" w:rsidTr="009E37A7">
        <w:tc>
          <w:tcPr>
            <w:tcW w:w="2173" w:type="dxa"/>
          </w:tcPr>
          <w:p w14:paraId="4616225E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t xml:space="preserve">Природни обекти/ </w:t>
            </w:r>
            <w:r w:rsidRPr="00504806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защитени територии</w:t>
            </w:r>
          </w:p>
        </w:tc>
        <w:tc>
          <w:tcPr>
            <w:tcW w:w="7466" w:type="dxa"/>
          </w:tcPr>
          <w:p w14:paraId="5A3150CE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lastRenderedPageBreak/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защитена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зона</w:t>
            </w:r>
          </w:p>
        </w:tc>
      </w:tr>
    </w:tbl>
    <w:p w14:paraId="5C8B9A6E" w14:textId="5EBC11E3" w:rsidR="00A96B71" w:rsidRPr="00504806" w:rsidRDefault="00A96B71" w:rsidP="006D17C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43"/>
        <w:gridCol w:w="2458"/>
        <w:gridCol w:w="2330"/>
      </w:tblGrid>
      <w:tr w:rsidR="00717B96" w:rsidRPr="00504806" w14:paraId="176EE1AA" w14:textId="77777777" w:rsidTr="009E37A7">
        <w:tc>
          <w:tcPr>
            <w:tcW w:w="2308" w:type="dxa"/>
            <w:shd w:val="clear" w:color="auto" w:fill="BFBFBF"/>
          </w:tcPr>
          <w:p w14:paraId="5D2C1442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Компоненти</w:t>
            </w:r>
            <w:proofErr w:type="spellEnd"/>
          </w:p>
        </w:tc>
        <w:tc>
          <w:tcPr>
            <w:tcW w:w="2543" w:type="dxa"/>
            <w:shd w:val="clear" w:color="auto" w:fill="BFBFBF"/>
          </w:tcPr>
          <w:p w14:paraId="7F122148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Продължителност</w:t>
            </w:r>
            <w:proofErr w:type="spellEnd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въздействието</w:t>
            </w:r>
            <w:proofErr w:type="spellEnd"/>
          </w:p>
        </w:tc>
        <w:tc>
          <w:tcPr>
            <w:tcW w:w="2458" w:type="dxa"/>
            <w:shd w:val="clear" w:color="auto" w:fill="BFBFBF"/>
          </w:tcPr>
          <w:p w14:paraId="7593CA47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Честота</w:t>
            </w:r>
            <w:proofErr w:type="spellEnd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въздействието</w:t>
            </w:r>
            <w:proofErr w:type="spellEnd"/>
          </w:p>
        </w:tc>
        <w:tc>
          <w:tcPr>
            <w:tcW w:w="2330" w:type="dxa"/>
            <w:shd w:val="clear" w:color="auto" w:fill="BFBFBF"/>
          </w:tcPr>
          <w:p w14:paraId="41C40133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Обратимост</w:t>
            </w:r>
            <w:proofErr w:type="spellEnd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въздействието</w:t>
            </w:r>
            <w:proofErr w:type="spellEnd"/>
          </w:p>
        </w:tc>
      </w:tr>
      <w:tr w:rsidR="00717B96" w:rsidRPr="00504806" w14:paraId="3188072C" w14:textId="77777777" w:rsidTr="009E37A7">
        <w:tc>
          <w:tcPr>
            <w:tcW w:w="2308" w:type="dxa"/>
          </w:tcPr>
          <w:p w14:paraId="13D3EBF6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По време на СМР</w:t>
            </w:r>
          </w:p>
        </w:tc>
        <w:tc>
          <w:tcPr>
            <w:tcW w:w="2543" w:type="dxa"/>
          </w:tcPr>
          <w:p w14:paraId="440FEE7F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58" w:type="dxa"/>
          </w:tcPr>
          <w:p w14:paraId="323D4578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330" w:type="dxa"/>
          </w:tcPr>
          <w:p w14:paraId="739EE36F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717B96" w:rsidRPr="00504806" w14:paraId="0F4061A6" w14:textId="77777777" w:rsidTr="009E37A7">
        <w:tc>
          <w:tcPr>
            <w:tcW w:w="2308" w:type="dxa"/>
          </w:tcPr>
          <w:p w14:paraId="4A87E18D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Атмосферен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въздух</w:t>
            </w:r>
            <w:proofErr w:type="spellEnd"/>
          </w:p>
        </w:tc>
        <w:tc>
          <w:tcPr>
            <w:tcW w:w="2543" w:type="dxa"/>
          </w:tcPr>
          <w:p w14:paraId="59E4AB66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58" w:type="dxa"/>
          </w:tcPr>
          <w:p w14:paraId="34904557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330" w:type="dxa"/>
          </w:tcPr>
          <w:p w14:paraId="1DC0F9EB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717B96" w:rsidRPr="00504806" w14:paraId="4A6C52A7" w14:textId="77777777" w:rsidTr="009E37A7">
        <w:tc>
          <w:tcPr>
            <w:tcW w:w="2308" w:type="dxa"/>
          </w:tcPr>
          <w:p w14:paraId="33EED667" w14:textId="4C5543FB" w:rsidR="00717B96" w:rsidRPr="00504806" w:rsidRDefault="00717B96" w:rsidP="009E37A7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Неорганизирани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емисии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от транспорт</w:t>
            </w:r>
            <w:proofErr w:type="gram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товаро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-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разтоварни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дейности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2543" w:type="dxa"/>
          </w:tcPr>
          <w:p w14:paraId="6CA3F0A0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Краткотрайни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извършване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транспорт 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товаро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-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разтоварни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дейности</w:t>
            </w:r>
            <w:proofErr w:type="spellEnd"/>
          </w:p>
        </w:tc>
        <w:tc>
          <w:tcPr>
            <w:tcW w:w="2458" w:type="dxa"/>
          </w:tcPr>
          <w:p w14:paraId="685327B4" w14:textId="6CD2B131" w:rsidR="00717B96" w:rsidRPr="00504806" w:rsidRDefault="00D4452D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Временно</w:t>
            </w:r>
          </w:p>
        </w:tc>
        <w:tc>
          <w:tcPr>
            <w:tcW w:w="2330" w:type="dxa"/>
          </w:tcPr>
          <w:p w14:paraId="59270EB6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Ефектът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прекратява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спирането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въздействието</w:t>
            </w:r>
            <w:proofErr w:type="spellEnd"/>
          </w:p>
        </w:tc>
      </w:tr>
      <w:tr w:rsidR="00717B96" w:rsidRPr="00504806" w14:paraId="6DADEDFC" w14:textId="77777777" w:rsidTr="009E37A7">
        <w:tc>
          <w:tcPr>
            <w:tcW w:w="2308" w:type="dxa"/>
          </w:tcPr>
          <w:p w14:paraId="38ABB825" w14:textId="77777777" w:rsidR="00717B96" w:rsidRPr="00504806" w:rsidRDefault="00717B96" w:rsidP="009E37A7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Емисии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нтензивно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миришещи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вещества</w:t>
            </w:r>
          </w:p>
        </w:tc>
        <w:tc>
          <w:tcPr>
            <w:tcW w:w="2543" w:type="dxa"/>
          </w:tcPr>
          <w:p w14:paraId="2EC4375D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се очаква</w:t>
            </w:r>
          </w:p>
        </w:tc>
        <w:tc>
          <w:tcPr>
            <w:tcW w:w="2458" w:type="dxa"/>
          </w:tcPr>
          <w:p w14:paraId="388CAF0C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</w:tcPr>
          <w:p w14:paraId="0824250C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7B96" w:rsidRPr="00504806" w14:paraId="6C8724AD" w14:textId="77777777" w:rsidTr="009E37A7">
        <w:tc>
          <w:tcPr>
            <w:tcW w:w="2308" w:type="dxa"/>
          </w:tcPr>
          <w:p w14:paraId="448FD854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Води</w:t>
            </w:r>
          </w:p>
        </w:tc>
        <w:tc>
          <w:tcPr>
            <w:tcW w:w="2543" w:type="dxa"/>
          </w:tcPr>
          <w:p w14:paraId="5D6AEB0D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58" w:type="dxa"/>
          </w:tcPr>
          <w:p w14:paraId="69C83813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</w:tcPr>
          <w:p w14:paraId="411C0F63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7B96" w:rsidRPr="00504806" w14:paraId="1F534E95" w14:textId="77777777" w:rsidTr="009E37A7">
        <w:tc>
          <w:tcPr>
            <w:tcW w:w="2308" w:type="dxa"/>
          </w:tcPr>
          <w:p w14:paraId="1796E747" w14:textId="77777777" w:rsidR="00717B96" w:rsidRPr="00504806" w:rsidRDefault="00717B96" w:rsidP="009E37A7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Повърхностни</w:t>
            </w:r>
          </w:p>
        </w:tc>
        <w:tc>
          <w:tcPr>
            <w:tcW w:w="2543" w:type="dxa"/>
          </w:tcPr>
          <w:p w14:paraId="13334DF6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замърсяване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повърхностните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води</w:t>
            </w:r>
          </w:p>
        </w:tc>
        <w:tc>
          <w:tcPr>
            <w:tcW w:w="2458" w:type="dxa"/>
          </w:tcPr>
          <w:p w14:paraId="32428E91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30" w:type="dxa"/>
          </w:tcPr>
          <w:p w14:paraId="3E640CFE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17B96" w:rsidRPr="00504806" w14:paraId="7ECD9226" w14:textId="77777777" w:rsidTr="009E37A7">
        <w:tc>
          <w:tcPr>
            <w:tcW w:w="2308" w:type="dxa"/>
          </w:tcPr>
          <w:p w14:paraId="59FA6998" w14:textId="77777777" w:rsidR="00717B96" w:rsidRPr="00504806" w:rsidRDefault="00717B96" w:rsidP="009E37A7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Подземни</w:t>
            </w:r>
          </w:p>
        </w:tc>
        <w:tc>
          <w:tcPr>
            <w:tcW w:w="2543" w:type="dxa"/>
          </w:tcPr>
          <w:p w14:paraId="76B1C049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замърсяване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подземните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води</w:t>
            </w:r>
          </w:p>
        </w:tc>
        <w:tc>
          <w:tcPr>
            <w:tcW w:w="2458" w:type="dxa"/>
          </w:tcPr>
          <w:p w14:paraId="1C2AA915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30" w:type="dxa"/>
          </w:tcPr>
          <w:p w14:paraId="2BA54826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17B96" w:rsidRPr="00504806" w14:paraId="69A1AD85" w14:textId="77777777" w:rsidTr="009E37A7">
        <w:tc>
          <w:tcPr>
            <w:tcW w:w="2308" w:type="dxa"/>
          </w:tcPr>
          <w:p w14:paraId="2F6CAC6C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Почви и земни недра</w:t>
            </w:r>
          </w:p>
        </w:tc>
        <w:tc>
          <w:tcPr>
            <w:tcW w:w="2543" w:type="dxa"/>
          </w:tcPr>
          <w:p w14:paraId="771F855F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58" w:type="dxa"/>
          </w:tcPr>
          <w:p w14:paraId="0F4C7B0F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</w:tcPr>
          <w:p w14:paraId="0419B782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7B96" w:rsidRPr="00504806" w14:paraId="595D94DF" w14:textId="77777777" w:rsidTr="009E37A7">
        <w:tc>
          <w:tcPr>
            <w:tcW w:w="2308" w:type="dxa"/>
          </w:tcPr>
          <w:p w14:paraId="7A8AC977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 изкопни дейности</w:t>
            </w:r>
          </w:p>
        </w:tc>
        <w:tc>
          <w:tcPr>
            <w:tcW w:w="2543" w:type="dxa"/>
          </w:tcPr>
          <w:p w14:paraId="395FC7A0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се 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краткотрайно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ограничен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периметър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отрицателно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въздействие</w:t>
            </w:r>
            <w:proofErr w:type="spellEnd"/>
          </w:p>
        </w:tc>
        <w:tc>
          <w:tcPr>
            <w:tcW w:w="2458" w:type="dxa"/>
          </w:tcPr>
          <w:p w14:paraId="2A7A2675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Временно ,</w:t>
            </w:r>
            <w:proofErr w:type="gram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краткотрайно</w:t>
            </w:r>
            <w:proofErr w:type="spellEnd"/>
          </w:p>
        </w:tc>
        <w:tc>
          <w:tcPr>
            <w:tcW w:w="2330" w:type="dxa"/>
          </w:tcPr>
          <w:p w14:paraId="2B222E79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Ефектът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прекратява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спирането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въздействието</w:t>
            </w:r>
            <w:proofErr w:type="spellEnd"/>
          </w:p>
        </w:tc>
      </w:tr>
      <w:tr w:rsidR="00717B96" w:rsidRPr="00504806" w14:paraId="5068E6DE" w14:textId="77777777" w:rsidTr="009E37A7">
        <w:tc>
          <w:tcPr>
            <w:tcW w:w="2308" w:type="dxa"/>
          </w:tcPr>
          <w:p w14:paraId="762522B3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Биологично разнообразие</w:t>
            </w:r>
          </w:p>
        </w:tc>
        <w:tc>
          <w:tcPr>
            <w:tcW w:w="2543" w:type="dxa"/>
          </w:tcPr>
          <w:p w14:paraId="09B11841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58" w:type="dxa"/>
          </w:tcPr>
          <w:p w14:paraId="69FC2664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</w:tcPr>
          <w:p w14:paraId="0959ADB0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7B96" w:rsidRPr="00504806" w14:paraId="08995411" w14:textId="77777777" w:rsidTr="009E37A7">
        <w:tc>
          <w:tcPr>
            <w:tcW w:w="2308" w:type="dxa"/>
          </w:tcPr>
          <w:p w14:paraId="636DB9BF" w14:textId="77777777" w:rsidR="00717B96" w:rsidRPr="00504806" w:rsidRDefault="00717B96" w:rsidP="009E37A7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Флора</w:t>
            </w:r>
          </w:p>
        </w:tc>
        <w:tc>
          <w:tcPr>
            <w:tcW w:w="2543" w:type="dxa"/>
          </w:tcPr>
          <w:p w14:paraId="037BD232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дивата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флора</w:t>
            </w:r>
          </w:p>
        </w:tc>
        <w:tc>
          <w:tcPr>
            <w:tcW w:w="2458" w:type="dxa"/>
          </w:tcPr>
          <w:p w14:paraId="403B7AAB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30" w:type="dxa"/>
          </w:tcPr>
          <w:p w14:paraId="44DDB5EE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17B96" w:rsidRPr="00504806" w14:paraId="1CB9F9A4" w14:textId="77777777" w:rsidTr="009E37A7">
        <w:tc>
          <w:tcPr>
            <w:tcW w:w="2308" w:type="dxa"/>
          </w:tcPr>
          <w:p w14:paraId="7D3AB32A" w14:textId="77777777" w:rsidR="00717B96" w:rsidRPr="00504806" w:rsidRDefault="00717B96" w:rsidP="009E37A7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Фауна</w:t>
            </w:r>
          </w:p>
        </w:tc>
        <w:tc>
          <w:tcPr>
            <w:tcW w:w="2543" w:type="dxa"/>
          </w:tcPr>
          <w:p w14:paraId="4FF84BCA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дивата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фауна</w:t>
            </w:r>
          </w:p>
        </w:tc>
        <w:tc>
          <w:tcPr>
            <w:tcW w:w="2458" w:type="dxa"/>
          </w:tcPr>
          <w:p w14:paraId="03807634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30" w:type="dxa"/>
          </w:tcPr>
          <w:p w14:paraId="724358FE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17B96" w:rsidRPr="00504806" w14:paraId="58447DD8" w14:textId="77777777" w:rsidTr="009E37A7">
        <w:tc>
          <w:tcPr>
            <w:tcW w:w="2308" w:type="dxa"/>
          </w:tcPr>
          <w:p w14:paraId="25AADBAD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Природни обекти/ защитени територии</w:t>
            </w:r>
          </w:p>
        </w:tc>
        <w:tc>
          <w:tcPr>
            <w:tcW w:w="2543" w:type="dxa"/>
          </w:tcPr>
          <w:p w14:paraId="26BA402F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защитената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зона</w:t>
            </w:r>
          </w:p>
        </w:tc>
        <w:tc>
          <w:tcPr>
            <w:tcW w:w="2458" w:type="dxa"/>
          </w:tcPr>
          <w:p w14:paraId="523D17BA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30" w:type="dxa"/>
          </w:tcPr>
          <w:p w14:paraId="0CC40D72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17B96" w:rsidRPr="00504806" w14:paraId="4B918822" w14:textId="77777777" w:rsidTr="009E37A7">
        <w:tc>
          <w:tcPr>
            <w:tcW w:w="2308" w:type="dxa"/>
          </w:tcPr>
          <w:p w14:paraId="569CA07C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По време на експлоатация</w:t>
            </w:r>
          </w:p>
        </w:tc>
        <w:tc>
          <w:tcPr>
            <w:tcW w:w="2543" w:type="dxa"/>
          </w:tcPr>
          <w:p w14:paraId="51C586CB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58" w:type="dxa"/>
          </w:tcPr>
          <w:p w14:paraId="21D0FA1B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330" w:type="dxa"/>
          </w:tcPr>
          <w:p w14:paraId="6917A7E9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717B96" w:rsidRPr="00504806" w14:paraId="6E933705" w14:textId="77777777" w:rsidTr="009E37A7">
        <w:tc>
          <w:tcPr>
            <w:tcW w:w="2308" w:type="dxa"/>
          </w:tcPr>
          <w:p w14:paraId="29206F2C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Атмосферен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въздух</w:t>
            </w:r>
            <w:proofErr w:type="spellEnd"/>
          </w:p>
        </w:tc>
        <w:tc>
          <w:tcPr>
            <w:tcW w:w="2543" w:type="dxa"/>
          </w:tcPr>
          <w:p w14:paraId="5C55B743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58" w:type="dxa"/>
          </w:tcPr>
          <w:p w14:paraId="5F645BBB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330" w:type="dxa"/>
          </w:tcPr>
          <w:p w14:paraId="281FFF55" w14:textId="77777777" w:rsidR="00717B96" w:rsidRPr="00504806" w:rsidRDefault="00717B9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717B96" w:rsidRPr="00504806" w14:paraId="25587BDE" w14:textId="77777777" w:rsidTr="009E37A7">
        <w:tc>
          <w:tcPr>
            <w:tcW w:w="2308" w:type="dxa"/>
          </w:tcPr>
          <w:p w14:paraId="20B29E2C" w14:textId="1E7650CC" w:rsidR="00717B96" w:rsidRPr="00504806" w:rsidRDefault="00717B96" w:rsidP="009E37A7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Неорганизирани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емисии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от транспорт</w:t>
            </w:r>
            <w:proofErr w:type="gram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товаро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-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разтоварни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дейности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дейности</w:t>
            </w:r>
            <w:proofErr w:type="spellEnd"/>
            <w:r w:rsidR="00D4452D"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по </w:t>
            </w:r>
            <w:proofErr w:type="spellStart"/>
            <w:r w:rsidR="00D4452D" w:rsidRPr="00504806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компостиране</w:t>
            </w:r>
            <w:proofErr w:type="spellEnd"/>
          </w:p>
        </w:tc>
        <w:tc>
          <w:tcPr>
            <w:tcW w:w="2543" w:type="dxa"/>
          </w:tcPr>
          <w:p w14:paraId="7F6AD26D" w14:textId="20F59750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Краткотрайни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извършване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приемане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предаване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отпадъци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D4452D"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Временни</w:t>
            </w:r>
            <w:proofErr w:type="spellEnd"/>
            <w:r w:rsidR="00D4452D"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– в </w:t>
            </w:r>
            <w:proofErr w:type="spellStart"/>
            <w:r w:rsidR="00D4452D"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процес</w:t>
            </w:r>
            <w:proofErr w:type="spellEnd"/>
            <w:r w:rsidR="00D4452D"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="00D4452D"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компостиране</w:t>
            </w:r>
            <w:proofErr w:type="spellEnd"/>
          </w:p>
        </w:tc>
        <w:tc>
          <w:tcPr>
            <w:tcW w:w="2458" w:type="dxa"/>
          </w:tcPr>
          <w:p w14:paraId="401794A3" w14:textId="2814B14A" w:rsidR="00717B96" w:rsidRPr="00504806" w:rsidRDefault="00D4452D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Периодични</w:t>
            </w:r>
          </w:p>
        </w:tc>
        <w:tc>
          <w:tcPr>
            <w:tcW w:w="2330" w:type="dxa"/>
          </w:tcPr>
          <w:p w14:paraId="63AE0090" w14:textId="77777777" w:rsidR="00717B96" w:rsidRPr="00504806" w:rsidRDefault="00717B96" w:rsidP="009E37A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Ефектът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прекратява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спирането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въздействието</w:t>
            </w:r>
            <w:proofErr w:type="spellEnd"/>
          </w:p>
        </w:tc>
      </w:tr>
      <w:tr w:rsidR="00D4452D" w:rsidRPr="00504806" w14:paraId="67BA66FD" w14:textId="77777777" w:rsidTr="009E37A7">
        <w:tc>
          <w:tcPr>
            <w:tcW w:w="2308" w:type="dxa"/>
          </w:tcPr>
          <w:p w14:paraId="4E94A82C" w14:textId="77777777" w:rsidR="00D4452D" w:rsidRPr="00504806" w:rsidRDefault="00D4452D" w:rsidP="00D4452D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Емисии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нтензивно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миришещи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вещества</w:t>
            </w:r>
          </w:p>
        </w:tc>
        <w:tc>
          <w:tcPr>
            <w:tcW w:w="2543" w:type="dxa"/>
          </w:tcPr>
          <w:p w14:paraId="3804867D" w14:textId="06E0DC04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Очаква се - </w:t>
            </w: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процес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компостиране</w:t>
            </w:r>
            <w:proofErr w:type="spellEnd"/>
          </w:p>
        </w:tc>
        <w:tc>
          <w:tcPr>
            <w:tcW w:w="2458" w:type="dxa"/>
          </w:tcPr>
          <w:p w14:paraId="20A82F78" w14:textId="5912844F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Периодични</w:t>
            </w:r>
          </w:p>
        </w:tc>
        <w:tc>
          <w:tcPr>
            <w:tcW w:w="2330" w:type="dxa"/>
          </w:tcPr>
          <w:p w14:paraId="6F31E210" w14:textId="366AA2F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Ефектът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прекратява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спирането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въздействието</w:t>
            </w:r>
            <w:proofErr w:type="spellEnd"/>
          </w:p>
        </w:tc>
      </w:tr>
      <w:tr w:rsidR="00D4452D" w:rsidRPr="00504806" w14:paraId="72F4F553" w14:textId="77777777" w:rsidTr="009E37A7">
        <w:tc>
          <w:tcPr>
            <w:tcW w:w="2308" w:type="dxa"/>
          </w:tcPr>
          <w:p w14:paraId="750DD664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Води</w:t>
            </w:r>
          </w:p>
        </w:tc>
        <w:tc>
          <w:tcPr>
            <w:tcW w:w="2543" w:type="dxa"/>
          </w:tcPr>
          <w:p w14:paraId="2EE6BC68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58" w:type="dxa"/>
          </w:tcPr>
          <w:p w14:paraId="64D6A1D8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</w:tcPr>
          <w:p w14:paraId="190BC0ED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52D" w:rsidRPr="00504806" w14:paraId="4CE344E7" w14:textId="77777777" w:rsidTr="009E37A7">
        <w:tc>
          <w:tcPr>
            <w:tcW w:w="2308" w:type="dxa"/>
          </w:tcPr>
          <w:p w14:paraId="3A7457F4" w14:textId="77777777" w:rsidR="00D4452D" w:rsidRPr="00504806" w:rsidRDefault="00D4452D" w:rsidP="00D4452D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Повърхностни</w:t>
            </w:r>
          </w:p>
        </w:tc>
        <w:tc>
          <w:tcPr>
            <w:tcW w:w="2543" w:type="dxa"/>
          </w:tcPr>
          <w:p w14:paraId="1C5F0D93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замърсяване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повърхностните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води</w:t>
            </w:r>
          </w:p>
        </w:tc>
        <w:tc>
          <w:tcPr>
            <w:tcW w:w="2458" w:type="dxa"/>
          </w:tcPr>
          <w:p w14:paraId="05988364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30" w:type="dxa"/>
          </w:tcPr>
          <w:p w14:paraId="46F555A4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452D" w:rsidRPr="00504806" w14:paraId="0660F0F3" w14:textId="77777777" w:rsidTr="009E37A7">
        <w:tc>
          <w:tcPr>
            <w:tcW w:w="2308" w:type="dxa"/>
          </w:tcPr>
          <w:p w14:paraId="45D720F8" w14:textId="77777777" w:rsidR="00D4452D" w:rsidRPr="00504806" w:rsidRDefault="00D4452D" w:rsidP="00D4452D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Подземни</w:t>
            </w:r>
          </w:p>
        </w:tc>
        <w:tc>
          <w:tcPr>
            <w:tcW w:w="2543" w:type="dxa"/>
          </w:tcPr>
          <w:p w14:paraId="691895C5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замърсяване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подземните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води</w:t>
            </w:r>
          </w:p>
        </w:tc>
        <w:tc>
          <w:tcPr>
            <w:tcW w:w="2458" w:type="dxa"/>
          </w:tcPr>
          <w:p w14:paraId="6F3691F0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30" w:type="dxa"/>
          </w:tcPr>
          <w:p w14:paraId="1B898932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452D" w:rsidRPr="00504806" w14:paraId="435CDDF2" w14:textId="77777777" w:rsidTr="009E37A7">
        <w:tc>
          <w:tcPr>
            <w:tcW w:w="2308" w:type="dxa"/>
          </w:tcPr>
          <w:p w14:paraId="50084D14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Почви и земни недра</w:t>
            </w:r>
          </w:p>
        </w:tc>
        <w:tc>
          <w:tcPr>
            <w:tcW w:w="2543" w:type="dxa"/>
          </w:tcPr>
          <w:p w14:paraId="6981D7F2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замърсяване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почвите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земните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недра</w:t>
            </w:r>
          </w:p>
        </w:tc>
        <w:tc>
          <w:tcPr>
            <w:tcW w:w="2458" w:type="dxa"/>
          </w:tcPr>
          <w:p w14:paraId="35465D65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30" w:type="dxa"/>
          </w:tcPr>
          <w:p w14:paraId="6779B68B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452D" w:rsidRPr="00504806" w14:paraId="0EA7B3A4" w14:textId="77777777" w:rsidTr="009E37A7">
        <w:tc>
          <w:tcPr>
            <w:tcW w:w="2308" w:type="dxa"/>
          </w:tcPr>
          <w:p w14:paraId="5CBB5285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Биологично разнообразие</w:t>
            </w:r>
          </w:p>
        </w:tc>
        <w:tc>
          <w:tcPr>
            <w:tcW w:w="2543" w:type="dxa"/>
          </w:tcPr>
          <w:p w14:paraId="1959AEB5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58" w:type="dxa"/>
          </w:tcPr>
          <w:p w14:paraId="209008EF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</w:tcPr>
          <w:p w14:paraId="50B36E9F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52D" w:rsidRPr="00504806" w14:paraId="5CDB708D" w14:textId="77777777" w:rsidTr="009E37A7">
        <w:tc>
          <w:tcPr>
            <w:tcW w:w="2308" w:type="dxa"/>
          </w:tcPr>
          <w:p w14:paraId="52A340F1" w14:textId="77777777" w:rsidR="00D4452D" w:rsidRPr="00504806" w:rsidRDefault="00D4452D" w:rsidP="00D4452D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Флора</w:t>
            </w:r>
          </w:p>
        </w:tc>
        <w:tc>
          <w:tcPr>
            <w:tcW w:w="2543" w:type="dxa"/>
          </w:tcPr>
          <w:p w14:paraId="5BFF3763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дивата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флора</w:t>
            </w:r>
          </w:p>
        </w:tc>
        <w:tc>
          <w:tcPr>
            <w:tcW w:w="2458" w:type="dxa"/>
          </w:tcPr>
          <w:p w14:paraId="68FCC8FF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30" w:type="dxa"/>
          </w:tcPr>
          <w:p w14:paraId="44B7DE64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452D" w:rsidRPr="00504806" w14:paraId="7E0FDA42" w14:textId="77777777" w:rsidTr="009E37A7">
        <w:tc>
          <w:tcPr>
            <w:tcW w:w="2308" w:type="dxa"/>
          </w:tcPr>
          <w:p w14:paraId="6979C356" w14:textId="77777777" w:rsidR="00D4452D" w:rsidRPr="00504806" w:rsidRDefault="00D4452D" w:rsidP="00D4452D">
            <w:pPr>
              <w:spacing w:before="100" w:beforeAutospacing="1" w:after="100" w:afterAutospacing="1"/>
              <w:ind w:left="45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Фауна</w:t>
            </w:r>
          </w:p>
        </w:tc>
        <w:tc>
          <w:tcPr>
            <w:tcW w:w="2543" w:type="dxa"/>
          </w:tcPr>
          <w:p w14:paraId="7F47AC94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дивата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фауна</w:t>
            </w:r>
          </w:p>
        </w:tc>
        <w:tc>
          <w:tcPr>
            <w:tcW w:w="2458" w:type="dxa"/>
          </w:tcPr>
          <w:p w14:paraId="7BB4B102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30" w:type="dxa"/>
          </w:tcPr>
          <w:p w14:paraId="5DF794AF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452D" w:rsidRPr="00504806" w14:paraId="47722895" w14:textId="77777777" w:rsidTr="009E37A7">
        <w:tc>
          <w:tcPr>
            <w:tcW w:w="2308" w:type="dxa"/>
          </w:tcPr>
          <w:p w14:paraId="41350A44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Природни обекти/ защитени територии</w:t>
            </w:r>
          </w:p>
        </w:tc>
        <w:tc>
          <w:tcPr>
            <w:tcW w:w="2543" w:type="dxa"/>
          </w:tcPr>
          <w:p w14:paraId="2AD7A8F2" w14:textId="77777777" w:rsidR="00D4452D" w:rsidRPr="00504806" w:rsidRDefault="00D4452D" w:rsidP="00D4452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очаква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въздействие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върху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защитената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зона</w:t>
            </w:r>
          </w:p>
        </w:tc>
        <w:tc>
          <w:tcPr>
            <w:tcW w:w="2458" w:type="dxa"/>
          </w:tcPr>
          <w:p w14:paraId="2E792861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30" w:type="dxa"/>
          </w:tcPr>
          <w:p w14:paraId="790ECA41" w14:textId="77777777" w:rsidR="00D4452D" w:rsidRPr="00504806" w:rsidRDefault="00D4452D" w:rsidP="00D4452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</w:tbl>
    <w:p w14:paraId="7007253A" w14:textId="77777777" w:rsidR="00717B96" w:rsidRPr="00504806" w:rsidRDefault="00717B96" w:rsidP="006D17CA">
      <w:pPr>
        <w:rPr>
          <w:rFonts w:ascii="Times New Roman" w:hAnsi="Times New Roman" w:cs="Times New Roman"/>
          <w:sz w:val="24"/>
          <w:szCs w:val="24"/>
        </w:rPr>
      </w:pPr>
    </w:p>
    <w:p w14:paraId="7CE799AE" w14:textId="5AC89867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б)  кумулативните въздействия:</w:t>
      </w:r>
    </w:p>
    <w:tbl>
      <w:tblPr>
        <w:tblW w:w="8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2977"/>
        <w:gridCol w:w="2648"/>
        <w:gridCol w:w="45"/>
      </w:tblGrid>
      <w:tr w:rsidR="00D4452D" w:rsidRPr="00504806" w14:paraId="088FD18C" w14:textId="77777777" w:rsidTr="009E37A7">
        <w:trPr>
          <w:gridAfter w:val="1"/>
          <w:wAfter w:w="45" w:type="dxa"/>
          <w:tblHeader/>
        </w:trPr>
        <w:tc>
          <w:tcPr>
            <w:tcW w:w="2902" w:type="dxa"/>
            <w:shd w:val="clear" w:color="auto" w:fill="BFBFBF"/>
          </w:tcPr>
          <w:p w14:paraId="0BA0DF3B" w14:textId="2CD0B26A" w:rsidR="00D4452D" w:rsidRPr="00504806" w:rsidRDefault="00220516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4452D"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Източник на въздействие</w:t>
            </w:r>
          </w:p>
        </w:tc>
        <w:tc>
          <w:tcPr>
            <w:tcW w:w="2977" w:type="dxa"/>
            <w:shd w:val="clear" w:color="auto" w:fill="BFBFBF"/>
          </w:tcPr>
          <w:p w14:paraId="35A09E8B" w14:textId="77777777" w:rsidR="00D4452D" w:rsidRPr="00504806" w:rsidRDefault="00D4452D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Дейности</w:t>
            </w:r>
          </w:p>
        </w:tc>
        <w:tc>
          <w:tcPr>
            <w:tcW w:w="2648" w:type="dxa"/>
            <w:shd w:val="clear" w:color="auto" w:fill="BFBFBF"/>
          </w:tcPr>
          <w:p w14:paraId="6DEF189B" w14:textId="77777777" w:rsidR="00D4452D" w:rsidRPr="00504806" w:rsidRDefault="00D4452D" w:rsidP="009E37A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Оценка на </w:t>
            </w:r>
            <w:r w:rsidRPr="005048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кумулативните</w:t>
            </w:r>
            <w:r w:rsidRPr="0050480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x-none"/>
              </w:rPr>
              <w:t xml:space="preserve"> въздействи</w:t>
            </w:r>
            <w:r w:rsidRPr="005048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</w:t>
            </w:r>
          </w:p>
        </w:tc>
      </w:tr>
      <w:tr w:rsidR="00D4452D" w:rsidRPr="00504806" w14:paraId="0126267F" w14:textId="77777777" w:rsidTr="009E37A7">
        <w:trPr>
          <w:cantSplit/>
          <w:trHeight w:val="539"/>
        </w:trPr>
        <w:tc>
          <w:tcPr>
            <w:tcW w:w="2902" w:type="dxa"/>
          </w:tcPr>
          <w:p w14:paraId="1066963E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По време на СМР</w:t>
            </w:r>
          </w:p>
        </w:tc>
        <w:tc>
          <w:tcPr>
            <w:tcW w:w="2977" w:type="dxa"/>
          </w:tcPr>
          <w:p w14:paraId="4A9E8CB5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14:paraId="3F88E0D5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52D" w:rsidRPr="00504806" w14:paraId="5ED9C2D6" w14:textId="77777777" w:rsidTr="009E37A7">
        <w:tc>
          <w:tcPr>
            <w:tcW w:w="2902" w:type="dxa"/>
          </w:tcPr>
          <w:p w14:paraId="2F9F84D2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Въздух</w:t>
            </w:r>
          </w:p>
        </w:tc>
        <w:tc>
          <w:tcPr>
            <w:tcW w:w="2977" w:type="dxa"/>
          </w:tcPr>
          <w:p w14:paraId="15B725FD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Неорганизирани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емисии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прах по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време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СМР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обекта</w:t>
            </w:r>
            <w:proofErr w:type="spellEnd"/>
          </w:p>
        </w:tc>
        <w:tc>
          <w:tcPr>
            <w:tcW w:w="2693" w:type="dxa"/>
            <w:gridSpan w:val="2"/>
          </w:tcPr>
          <w:p w14:paraId="2E3914A5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Слабо въздействие</w:t>
            </w:r>
          </w:p>
        </w:tc>
      </w:tr>
      <w:tr w:rsidR="00D4452D" w:rsidRPr="00504806" w14:paraId="4D87024A" w14:textId="77777777" w:rsidTr="009E37A7">
        <w:tc>
          <w:tcPr>
            <w:tcW w:w="2902" w:type="dxa"/>
          </w:tcPr>
          <w:p w14:paraId="63147979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Отпадъчни води</w:t>
            </w:r>
          </w:p>
        </w:tc>
        <w:tc>
          <w:tcPr>
            <w:tcW w:w="2977" w:type="dxa"/>
          </w:tcPr>
          <w:p w14:paraId="23850481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Събиране на повърхностни води </w:t>
            </w:r>
          </w:p>
        </w:tc>
        <w:tc>
          <w:tcPr>
            <w:tcW w:w="2693" w:type="dxa"/>
            <w:gridSpan w:val="2"/>
          </w:tcPr>
          <w:p w14:paraId="410A91C5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въздействие</w:t>
            </w:r>
          </w:p>
        </w:tc>
      </w:tr>
      <w:tr w:rsidR="00D4452D" w:rsidRPr="00504806" w14:paraId="43C1B4CA" w14:textId="77777777" w:rsidTr="009E37A7">
        <w:tc>
          <w:tcPr>
            <w:tcW w:w="2902" w:type="dxa"/>
          </w:tcPr>
          <w:p w14:paraId="4F6FB4E9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Отпадъци</w:t>
            </w:r>
          </w:p>
        </w:tc>
        <w:tc>
          <w:tcPr>
            <w:tcW w:w="2977" w:type="dxa"/>
          </w:tcPr>
          <w:p w14:paraId="0B7C3B4B" w14:textId="78002E6C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Събиране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и временно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съхранение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отпадъци</w:t>
            </w:r>
            <w:proofErr w:type="spellEnd"/>
          </w:p>
        </w:tc>
        <w:tc>
          <w:tcPr>
            <w:tcW w:w="2693" w:type="dxa"/>
            <w:gridSpan w:val="2"/>
          </w:tcPr>
          <w:p w14:paraId="37FB6E42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Слабо въздействие</w:t>
            </w:r>
          </w:p>
        </w:tc>
      </w:tr>
      <w:tr w:rsidR="00D4452D" w:rsidRPr="00504806" w14:paraId="31A1E2DE" w14:textId="77777777" w:rsidTr="009E37A7">
        <w:tc>
          <w:tcPr>
            <w:tcW w:w="2902" w:type="dxa"/>
          </w:tcPr>
          <w:p w14:paraId="794188EA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Подземни води</w:t>
            </w:r>
          </w:p>
        </w:tc>
        <w:tc>
          <w:tcPr>
            <w:tcW w:w="2977" w:type="dxa"/>
          </w:tcPr>
          <w:p w14:paraId="622E698C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извършва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добив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подземни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води</w:t>
            </w:r>
          </w:p>
        </w:tc>
        <w:tc>
          <w:tcPr>
            <w:tcW w:w="2693" w:type="dxa"/>
            <w:gridSpan w:val="2"/>
          </w:tcPr>
          <w:p w14:paraId="29941978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въздействие</w:t>
            </w:r>
          </w:p>
        </w:tc>
      </w:tr>
      <w:tr w:rsidR="00D4452D" w:rsidRPr="00504806" w14:paraId="1AC2640E" w14:textId="77777777" w:rsidTr="009E37A7">
        <w:tc>
          <w:tcPr>
            <w:tcW w:w="2902" w:type="dxa"/>
          </w:tcPr>
          <w:p w14:paraId="2A89230F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Почви</w:t>
            </w:r>
          </w:p>
        </w:tc>
        <w:tc>
          <w:tcPr>
            <w:tcW w:w="2977" w:type="dxa"/>
          </w:tcPr>
          <w:p w14:paraId="6A12CA11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изкопни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дейности</w:t>
            </w:r>
            <w:proofErr w:type="spellEnd"/>
          </w:p>
        </w:tc>
        <w:tc>
          <w:tcPr>
            <w:tcW w:w="2693" w:type="dxa"/>
            <w:gridSpan w:val="2"/>
          </w:tcPr>
          <w:p w14:paraId="6DDEE349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Слабо въздействие</w:t>
            </w:r>
          </w:p>
        </w:tc>
      </w:tr>
      <w:tr w:rsidR="00D4452D" w:rsidRPr="00504806" w14:paraId="1E35D30F" w14:textId="77777777" w:rsidTr="009E37A7">
        <w:tc>
          <w:tcPr>
            <w:tcW w:w="2902" w:type="dxa"/>
          </w:tcPr>
          <w:p w14:paraId="2E851C5E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Местообитания на дивата фауна</w:t>
            </w:r>
          </w:p>
        </w:tc>
        <w:tc>
          <w:tcPr>
            <w:tcW w:w="2977" w:type="dxa"/>
          </w:tcPr>
          <w:p w14:paraId="439E0D3A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Неприложимо</w:t>
            </w:r>
          </w:p>
        </w:tc>
        <w:tc>
          <w:tcPr>
            <w:tcW w:w="2693" w:type="dxa"/>
            <w:gridSpan w:val="2"/>
          </w:tcPr>
          <w:p w14:paraId="216E4410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Неприложимо</w:t>
            </w:r>
          </w:p>
        </w:tc>
      </w:tr>
      <w:tr w:rsidR="00D4452D" w:rsidRPr="00504806" w14:paraId="2C7A7587" w14:textId="77777777" w:rsidTr="009E37A7">
        <w:tc>
          <w:tcPr>
            <w:tcW w:w="2902" w:type="dxa"/>
          </w:tcPr>
          <w:p w14:paraId="11EEB79A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Местообитания на дивата флора</w:t>
            </w:r>
          </w:p>
        </w:tc>
        <w:tc>
          <w:tcPr>
            <w:tcW w:w="2977" w:type="dxa"/>
          </w:tcPr>
          <w:p w14:paraId="0E06378F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Неприложимо</w:t>
            </w:r>
          </w:p>
        </w:tc>
        <w:tc>
          <w:tcPr>
            <w:tcW w:w="2693" w:type="dxa"/>
            <w:gridSpan w:val="2"/>
          </w:tcPr>
          <w:p w14:paraId="1F8E2DA9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Неприложимо</w:t>
            </w:r>
          </w:p>
        </w:tc>
      </w:tr>
      <w:tr w:rsidR="00D4452D" w:rsidRPr="00504806" w14:paraId="7BC82E36" w14:textId="77777777" w:rsidTr="009E37A7">
        <w:tc>
          <w:tcPr>
            <w:tcW w:w="2902" w:type="dxa"/>
          </w:tcPr>
          <w:p w14:paraId="70FB7A4E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По време на експлоатация</w:t>
            </w:r>
          </w:p>
        </w:tc>
        <w:tc>
          <w:tcPr>
            <w:tcW w:w="2977" w:type="dxa"/>
          </w:tcPr>
          <w:p w14:paraId="7A90005D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14:paraId="016ADDB6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52D" w:rsidRPr="00504806" w14:paraId="6C14B396" w14:textId="77777777" w:rsidTr="009E37A7">
        <w:tc>
          <w:tcPr>
            <w:tcW w:w="2902" w:type="dxa"/>
          </w:tcPr>
          <w:p w14:paraId="49A1B611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Въздух</w:t>
            </w:r>
          </w:p>
        </w:tc>
        <w:tc>
          <w:tcPr>
            <w:tcW w:w="2977" w:type="dxa"/>
          </w:tcPr>
          <w:p w14:paraId="5BD2977F" w14:textId="3A01D314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Неорганизирани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емисии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време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експлоатацията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обекта</w:t>
            </w:r>
            <w:proofErr w:type="spellEnd"/>
          </w:p>
        </w:tc>
        <w:tc>
          <w:tcPr>
            <w:tcW w:w="2693" w:type="dxa"/>
            <w:gridSpan w:val="2"/>
          </w:tcPr>
          <w:p w14:paraId="390ABD80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Слабо въздействие</w:t>
            </w:r>
          </w:p>
        </w:tc>
      </w:tr>
      <w:tr w:rsidR="00D4452D" w:rsidRPr="00504806" w14:paraId="75CF34AA" w14:textId="77777777" w:rsidTr="009E37A7">
        <w:tc>
          <w:tcPr>
            <w:tcW w:w="2902" w:type="dxa"/>
          </w:tcPr>
          <w:p w14:paraId="713A6465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Отпадъчни води</w:t>
            </w:r>
          </w:p>
        </w:tc>
        <w:tc>
          <w:tcPr>
            <w:tcW w:w="2977" w:type="dxa"/>
          </w:tcPr>
          <w:p w14:paraId="682A6DE6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Събиране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повърхностни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води</w:t>
            </w: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във водонепропусклива шахта</w:t>
            </w:r>
          </w:p>
        </w:tc>
        <w:tc>
          <w:tcPr>
            <w:tcW w:w="2693" w:type="dxa"/>
            <w:gridSpan w:val="2"/>
          </w:tcPr>
          <w:p w14:paraId="3EC71075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въздействие</w:t>
            </w:r>
          </w:p>
        </w:tc>
      </w:tr>
      <w:tr w:rsidR="00D4452D" w:rsidRPr="00504806" w14:paraId="1E7E4EE0" w14:textId="77777777" w:rsidTr="009E37A7">
        <w:tc>
          <w:tcPr>
            <w:tcW w:w="2902" w:type="dxa"/>
          </w:tcPr>
          <w:p w14:paraId="292447A2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Отпадъци</w:t>
            </w:r>
          </w:p>
        </w:tc>
        <w:tc>
          <w:tcPr>
            <w:tcW w:w="2977" w:type="dxa"/>
          </w:tcPr>
          <w:p w14:paraId="6FDCDEA7" w14:textId="07ABAAF0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Събиране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третиране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временно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съхранение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отпадъци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предварително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третиране</w:t>
            </w:r>
            <w:proofErr w:type="spellEnd"/>
          </w:p>
        </w:tc>
        <w:tc>
          <w:tcPr>
            <w:tcW w:w="2693" w:type="dxa"/>
            <w:gridSpan w:val="2"/>
          </w:tcPr>
          <w:p w14:paraId="07568D7B" w14:textId="41D28B76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Средно въздействие</w:t>
            </w:r>
          </w:p>
        </w:tc>
      </w:tr>
      <w:tr w:rsidR="00D4452D" w:rsidRPr="00504806" w14:paraId="6EC32186" w14:textId="77777777" w:rsidTr="009E37A7">
        <w:tc>
          <w:tcPr>
            <w:tcW w:w="2902" w:type="dxa"/>
          </w:tcPr>
          <w:p w14:paraId="6EA49AC6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Подземни води</w:t>
            </w:r>
          </w:p>
        </w:tc>
        <w:tc>
          <w:tcPr>
            <w:tcW w:w="2977" w:type="dxa"/>
          </w:tcPr>
          <w:p w14:paraId="3BD28EFF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 се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извършва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добив на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подземни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води</w:t>
            </w:r>
          </w:p>
        </w:tc>
        <w:tc>
          <w:tcPr>
            <w:tcW w:w="2693" w:type="dxa"/>
            <w:gridSpan w:val="2"/>
          </w:tcPr>
          <w:p w14:paraId="17C4AA3A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въздействие</w:t>
            </w:r>
          </w:p>
        </w:tc>
      </w:tr>
      <w:tr w:rsidR="00D4452D" w:rsidRPr="00504806" w14:paraId="7BD72729" w14:textId="77777777" w:rsidTr="009E37A7">
        <w:tc>
          <w:tcPr>
            <w:tcW w:w="2902" w:type="dxa"/>
          </w:tcPr>
          <w:p w14:paraId="4EEA0332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Почви</w:t>
            </w:r>
          </w:p>
        </w:tc>
        <w:tc>
          <w:tcPr>
            <w:tcW w:w="2977" w:type="dxa"/>
          </w:tcPr>
          <w:p w14:paraId="02897633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Площадката</w:t>
            </w:r>
            <w:proofErr w:type="spellEnd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е </w:t>
            </w:r>
            <w:proofErr w:type="spellStart"/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бетонирана</w:t>
            </w:r>
            <w:proofErr w:type="spellEnd"/>
          </w:p>
        </w:tc>
        <w:tc>
          <w:tcPr>
            <w:tcW w:w="2693" w:type="dxa"/>
            <w:gridSpan w:val="2"/>
          </w:tcPr>
          <w:p w14:paraId="6E883E9E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въздействие</w:t>
            </w:r>
          </w:p>
        </w:tc>
      </w:tr>
      <w:tr w:rsidR="00D4452D" w:rsidRPr="00504806" w14:paraId="17875677" w14:textId="77777777" w:rsidTr="009E37A7">
        <w:tc>
          <w:tcPr>
            <w:tcW w:w="2902" w:type="dxa"/>
          </w:tcPr>
          <w:p w14:paraId="08065918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Местообитания на дивата фауна</w:t>
            </w:r>
          </w:p>
        </w:tc>
        <w:tc>
          <w:tcPr>
            <w:tcW w:w="2977" w:type="dxa"/>
          </w:tcPr>
          <w:p w14:paraId="7694914F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Неприложимо</w:t>
            </w:r>
          </w:p>
        </w:tc>
        <w:tc>
          <w:tcPr>
            <w:tcW w:w="2693" w:type="dxa"/>
            <w:gridSpan w:val="2"/>
          </w:tcPr>
          <w:p w14:paraId="3C976841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Неприложимо</w:t>
            </w:r>
          </w:p>
        </w:tc>
      </w:tr>
      <w:tr w:rsidR="00D4452D" w:rsidRPr="00504806" w14:paraId="3A5BF41F" w14:textId="77777777" w:rsidTr="009E37A7">
        <w:tc>
          <w:tcPr>
            <w:tcW w:w="2902" w:type="dxa"/>
          </w:tcPr>
          <w:p w14:paraId="3E0CC655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Местообитания на дивата флора</w:t>
            </w:r>
          </w:p>
        </w:tc>
        <w:tc>
          <w:tcPr>
            <w:tcW w:w="2977" w:type="dxa"/>
          </w:tcPr>
          <w:p w14:paraId="0B218013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Неприложимо</w:t>
            </w:r>
          </w:p>
        </w:tc>
        <w:tc>
          <w:tcPr>
            <w:tcW w:w="2693" w:type="dxa"/>
            <w:gridSpan w:val="2"/>
          </w:tcPr>
          <w:p w14:paraId="1F3B2089" w14:textId="77777777" w:rsidR="00D4452D" w:rsidRPr="00504806" w:rsidRDefault="00D4452D" w:rsidP="009E37A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48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Неприложимо</w:t>
            </w:r>
          </w:p>
        </w:tc>
      </w:tr>
    </w:tbl>
    <w:p w14:paraId="7A851552" w14:textId="073D37AA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lastRenderedPageBreak/>
        <w:t>в) трансграничното въздействие:</w:t>
      </w:r>
    </w:p>
    <w:p w14:paraId="145FF107" w14:textId="77777777" w:rsidR="0078439A" w:rsidRPr="00504806" w:rsidRDefault="0078439A" w:rsidP="0078439A">
      <w:pPr>
        <w:numPr>
          <w:ilvl w:val="0"/>
          <w:numId w:val="6"/>
        </w:numPr>
        <w:autoSpaceDE w:val="0"/>
        <w:autoSpaceDN w:val="0"/>
        <w:adjustRightInd w:val="0"/>
        <w:spacing w:before="100" w:after="100" w:line="240" w:lineRule="auto"/>
        <w:ind w:firstLine="10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     </w:t>
      </w:r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време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строително-монтажните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дейности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не се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очаква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извършване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proofErr w:type="gram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дейности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водещи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</w:t>
      </w:r>
      <w:r w:rsidRPr="00504806">
        <w:rPr>
          <w:rFonts w:ascii="Times New Roman" w:hAnsi="Times New Roman" w:cs="Times New Roman"/>
          <w:sz w:val="24"/>
          <w:szCs w:val="24"/>
        </w:rPr>
        <w:t>трансгранично</w:t>
      </w:r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въздействие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</w:p>
    <w:p w14:paraId="3FAE61A0" w14:textId="77777777" w:rsidR="0078439A" w:rsidRPr="00504806" w:rsidRDefault="0078439A" w:rsidP="0078439A">
      <w:pPr>
        <w:numPr>
          <w:ilvl w:val="0"/>
          <w:numId w:val="6"/>
        </w:numPr>
        <w:autoSpaceDE w:val="0"/>
        <w:autoSpaceDN w:val="0"/>
        <w:adjustRightInd w:val="0"/>
        <w:spacing w:before="100" w:after="100" w:line="240" w:lineRule="auto"/>
        <w:ind w:firstLine="10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време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експлоатацията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не се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очаква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извършване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proofErr w:type="gram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дейности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водещи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</w:t>
      </w:r>
      <w:r w:rsidRPr="00504806">
        <w:rPr>
          <w:rFonts w:ascii="Times New Roman" w:hAnsi="Times New Roman" w:cs="Times New Roman"/>
          <w:sz w:val="24"/>
          <w:szCs w:val="24"/>
        </w:rPr>
        <w:t>трансгранично</w:t>
      </w:r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въздействие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</w:p>
    <w:p w14:paraId="53E8F091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г) рисковете за човешкото здраве или околната среда, включително вследствие на аварии, размер и пространствен обхват на последствията (географски район и брой население, които е вероятно да бъдат засегнати)</w:t>
      </w:r>
    </w:p>
    <w:p w14:paraId="5CCDA379" w14:textId="77777777" w:rsidR="006A724D" w:rsidRPr="00504806" w:rsidRDefault="006A724D" w:rsidP="006A724D">
      <w:pPr>
        <w:pStyle w:val="1"/>
        <w:shd w:val="clear" w:color="auto" w:fill="auto"/>
        <w:spacing w:before="0" w:after="120" w:line="276" w:lineRule="auto"/>
        <w:ind w:left="426" w:firstLine="425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Въздействието върху хората и тяхното здраве може да възникне по време на строителството и експлоатацията на обекта. По време на строителните дейности има опасност от възникване на физически травми, затова се налага задължителен инструктаж на работещите и осигуряване на необходимите средства за индивидуална защита. </w:t>
      </w:r>
    </w:p>
    <w:p w14:paraId="58053FE8" w14:textId="77777777" w:rsidR="006A724D" w:rsidRPr="00504806" w:rsidRDefault="006A724D" w:rsidP="006A724D">
      <w:pPr>
        <w:pStyle w:val="1"/>
        <w:shd w:val="clear" w:color="auto" w:fill="auto"/>
        <w:spacing w:before="0" w:after="120" w:line="276" w:lineRule="auto"/>
        <w:ind w:left="426" w:firstLine="425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По време на експлоатация на производствения обект ще се извършва периодичен задължителен инструктаж на работещия персонал. Ще се изготвят и инструкции за отделните работни места, ще се осигурят индивидуални предпазни облекла. Поради тази причина </w:t>
      </w:r>
      <w:r w:rsidRPr="00504806">
        <w:rPr>
          <w:rFonts w:ascii="Times New Roman" w:hAnsi="Times New Roman" w:cs="Times New Roman"/>
          <w:sz w:val="24"/>
          <w:szCs w:val="24"/>
          <w:lang w:val="ru-RU" w:eastAsia="ru-RU" w:bidi="ru-RU"/>
        </w:rPr>
        <w:t xml:space="preserve">подробно </w:t>
      </w:r>
      <w:r w:rsidRPr="00504806">
        <w:rPr>
          <w:rFonts w:ascii="Times New Roman" w:hAnsi="Times New Roman" w:cs="Times New Roman"/>
          <w:sz w:val="24"/>
          <w:szCs w:val="24"/>
        </w:rPr>
        <w:t xml:space="preserve">са разгледани предполагаемите влияния на дейността върху всеки един от тези фактори, както и конкретното възникване на здравен риск, ако такъв съществува. </w:t>
      </w:r>
    </w:p>
    <w:p w14:paraId="5C719726" w14:textId="66E99AD3" w:rsidR="006A724D" w:rsidRPr="00504806" w:rsidRDefault="006A724D" w:rsidP="006A724D">
      <w:pPr>
        <w:ind w:left="426" w:firstLine="425"/>
        <w:jc w:val="both"/>
        <w:textAlignment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Реализирането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КПИИ не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предполага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отрицателно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въздействие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върху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населението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Възможните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емисии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шум 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неорганизирани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емисии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прах не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оказват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въздействие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върху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населението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човешкото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здраве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поради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ограничен обхват 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ниски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концентрации.</w:t>
      </w:r>
    </w:p>
    <w:p w14:paraId="69E3E1CC" w14:textId="75A60759" w:rsidR="006A724D" w:rsidRPr="00504806" w:rsidRDefault="006A724D" w:rsidP="006A724D">
      <w:pPr>
        <w:ind w:left="426" w:firstLine="425"/>
        <w:jc w:val="both"/>
        <w:textAlignment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експлоатацията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очаква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генерираните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шумови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емисии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рамките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допустимите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нормативната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база и не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очаква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повишат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фоновите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нива </w:t>
      </w:r>
      <w:proofErr w:type="gram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 района</w:t>
      </w:r>
      <w:proofErr w:type="gram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Възможните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неорганизирани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емисии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прах,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азотни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въглеродни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оксиди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влияят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върху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населеното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поради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ниската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си концентрация 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локална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значимост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242C622" w14:textId="38C8178E" w:rsidR="00A6583F" w:rsidRPr="00504806" w:rsidRDefault="00A6583F" w:rsidP="00A6583F">
      <w:pPr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4806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Здравен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риск за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населението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възниква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при негативно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въздействие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върху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един или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няколко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компонента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среда в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резултат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предложената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04806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Поради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тази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причина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предполагаемите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влияния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дейността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върху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конкретното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възникване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здравен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риск  се</w:t>
      </w:r>
      <w:proofErr w:type="gram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ограничава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само в района на ИП,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СМР,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така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 по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експлоатация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площадката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CC06DEA" w14:textId="665A4F03" w:rsidR="006A724D" w:rsidRPr="00504806" w:rsidRDefault="006A724D" w:rsidP="006A724D">
      <w:pPr>
        <w:ind w:left="426" w:firstLine="425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47D64F7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д) очакваните неблагоприятни въздействия, произтичащи от увеличаване на опасностите и последствията от възникване на голяма авария от съществуващи или нови предприятия/съоръжения с нисък или висок рисков потенциал, съгласувани по реда на ЗООС, за случаите по чл. 104, ал. 3, т. 3 ЗООС:</w:t>
      </w:r>
    </w:p>
    <w:p w14:paraId="11622FC4" w14:textId="7BB83336" w:rsidR="00220516" w:rsidRPr="00504806" w:rsidRDefault="00A6583F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Не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очакват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неблагоприятни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въздействия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произтичащи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увеличаване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опасностите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последствията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възникване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голяма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авария.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Планът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не 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свързан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експлоатация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съществуващи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или нови предприятия/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съоръжения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нисък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или висок рисков потенциал,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съгласувани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ЗООС, за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случаите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по чл. 104, ал. 3, т. 3 ЗООС.</w:t>
      </w:r>
    </w:p>
    <w:p w14:paraId="7ECF382F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е) величината и пространственият обхват на въздействията (географски район и брой на населението, които е вероятно да бъдат засегнати):</w:t>
      </w:r>
    </w:p>
    <w:p w14:paraId="3E0CC38F" w14:textId="58D5FD80" w:rsidR="00220516" w:rsidRPr="00504806" w:rsidRDefault="007D7283" w:rsidP="007D72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КПИИ за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Център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за управление на </w:t>
      </w:r>
      <w:proofErr w:type="spellStart"/>
      <w:proofErr w:type="gram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, 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proofErr w:type="gram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реализира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 </w:t>
      </w:r>
      <w:r w:rsidRPr="00504806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57649.55.146, поземлен имот с идентификатор 57649.55.139 и поземлен имот с идентификатор 57649.55.138  </w:t>
      </w:r>
      <w:r w:rsidRPr="00504806">
        <w:rPr>
          <w:rFonts w:ascii="Times New Roman" w:hAnsi="Times New Roman" w:cs="Times New Roman"/>
          <w:sz w:val="24"/>
          <w:lang w:val="ru-RU"/>
        </w:rPr>
        <w:t xml:space="preserve"> по КК на </w:t>
      </w:r>
      <w:proofErr w:type="spellStart"/>
      <w:r w:rsidRPr="00504806">
        <w:rPr>
          <w:rFonts w:ascii="Times New Roman" w:hAnsi="Times New Roman" w:cs="Times New Roman"/>
          <w:sz w:val="24"/>
          <w:lang w:val="ru-RU"/>
        </w:rPr>
        <w:t>гр.Попово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lang w:val="ru-RU"/>
        </w:rPr>
        <w:t xml:space="preserve"> от плана на град Попово</w:t>
      </w: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r w:rsidR="00B41F7A"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proofErr w:type="spellStart"/>
      <w:r w:rsidR="00B41F7A" w:rsidRPr="00504806">
        <w:rPr>
          <w:rFonts w:ascii="Times New Roman" w:hAnsi="Times New Roman" w:cs="Times New Roman"/>
          <w:sz w:val="24"/>
          <w:szCs w:val="24"/>
          <w:lang w:val="ru-RU"/>
        </w:rPr>
        <w:t>намират</w:t>
      </w:r>
      <w:proofErr w:type="spellEnd"/>
      <w:r w:rsidR="00B41F7A"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промишлената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зона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гр.Попово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B41F7A" w:rsidRPr="00504806">
        <w:rPr>
          <w:rFonts w:ascii="Times New Roman" w:hAnsi="Times New Roman" w:cs="Times New Roman"/>
          <w:bCs/>
          <w:sz w:val="24"/>
        </w:rPr>
        <w:t>мястото е</w:t>
      </w:r>
      <w:r w:rsidRPr="00504806">
        <w:rPr>
          <w:rFonts w:ascii="Times New Roman" w:hAnsi="Times New Roman" w:cs="Times New Roman"/>
          <w:bCs/>
          <w:sz w:val="24"/>
        </w:rPr>
        <w:t xml:space="preserve"> </w:t>
      </w:r>
      <w:r w:rsidRPr="00504806">
        <w:rPr>
          <w:rFonts w:ascii="Times New Roman" w:hAnsi="Times New Roman" w:cs="Times New Roman"/>
          <w:sz w:val="24"/>
          <w:szCs w:val="24"/>
        </w:rPr>
        <w:t>предви</w:t>
      </w:r>
      <w:r w:rsidRPr="00504806">
        <w:rPr>
          <w:rFonts w:ascii="Times New Roman" w:hAnsi="Times New Roman" w:cs="Times New Roman"/>
          <w:sz w:val="24"/>
        </w:rPr>
        <w:t>дено за</w:t>
      </w:r>
      <w:r w:rsidRPr="00504806">
        <w:rPr>
          <w:rFonts w:ascii="Times New Roman" w:hAnsi="Times New Roman" w:cs="Times New Roman"/>
          <w:sz w:val="24"/>
          <w:szCs w:val="24"/>
        </w:rPr>
        <w:t xml:space="preserve"> „ Терени за преработка на отпадъци“ – /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Тпо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>-о/</w:t>
      </w: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ОУП на Община Попово.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Разстоянието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площадката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жилищната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зона на град Попово е около 200 </w:t>
      </w:r>
      <w:r w:rsidRPr="00504806">
        <w:rPr>
          <w:rFonts w:ascii="Times New Roman" w:hAnsi="Times New Roman" w:cs="Times New Roman"/>
          <w:sz w:val="24"/>
          <w:szCs w:val="24"/>
        </w:rPr>
        <w:t>m</w:t>
      </w: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посока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запад-север.</w:t>
      </w:r>
    </w:p>
    <w:p w14:paraId="0AB72A08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ж) ценността и уязвимостта на засегнатата територия (вследствие на особени естествени характеристики или на културно-историческото наследство; превишението на стандарти за качество на околната среда или пределни стойности; интензивно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земеползване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>):</w:t>
      </w:r>
    </w:p>
    <w:p w14:paraId="2E2BEF1F" w14:textId="5B36F126" w:rsidR="00B41F7A" w:rsidRPr="00504806" w:rsidRDefault="00B41F7A" w:rsidP="00B41F7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КПИИ за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Център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за управление на </w:t>
      </w:r>
      <w:proofErr w:type="spellStart"/>
      <w:proofErr w:type="gram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, 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proofErr w:type="gram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реализира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 </w:t>
      </w:r>
      <w:r w:rsidRPr="00504806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57649.55.146, поземлен имот с идентификатор 57649.55.139 и поземлен имот с идентификатор 57649.55.138  </w:t>
      </w:r>
      <w:r w:rsidRPr="00504806">
        <w:rPr>
          <w:rFonts w:ascii="Times New Roman" w:hAnsi="Times New Roman" w:cs="Times New Roman"/>
          <w:sz w:val="24"/>
          <w:lang w:val="ru-RU"/>
        </w:rPr>
        <w:t xml:space="preserve"> по КК на </w:t>
      </w:r>
      <w:proofErr w:type="spellStart"/>
      <w:r w:rsidRPr="00504806">
        <w:rPr>
          <w:rFonts w:ascii="Times New Roman" w:hAnsi="Times New Roman" w:cs="Times New Roman"/>
          <w:sz w:val="24"/>
          <w:lang w:val="ru-RU"/>
        </w:rPr>
        <w:t>гр.Попово</w:t>
      </w:r>
      <w:proofErr w:type="spellEnd"/>
      <w:r w:rsidRPr="00504806">
        <w:rPr>
          <w:rFonts w:ascii="Times New Roman" w:hAnsi="Times New Roman" w:cs="Times New Roman"/>
          <w:color w:val="000000"/>
          <w:sz w:val="24"/>
          <w:lang w:val="ru-RU"/>
        </w:rPr>
        <w:t xml:space="preserve"> от плана на град Попово</w:t>
      </w: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намират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промишлената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зона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гр.Попово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504806">
        <w:rPr>
          <w:rFonts w:ascii="Times New Roman" w:hAnsi="Times New Roman" w:cs="Times New Roman"/>
          <w:bCs/>
          <w:sz w:val="24"/>
        </w:rPr>
        <w:t xml:space="preserve">мястото е </w:t>
      </w:r>
      <w:r w:rsidRPr="00504806">
        <w:rPr>
          <w:rFonts w:ascii="Times New Roman" w:hAnsi="Times New Roman" w:cs="Times New Roman"/>
          <w:sz w:val="24"/>
          <w:szCs w:val="24"/>
        </w:rPr>
        <w:t>предви</w:t>
      </w:r>
      <w:r w:rsidRPr="00504806">
        <w:rPr>
          <w:rFonts w:ascii="Times New Roman" w:hAnsi="Times New Roman" w:cs="Times New Roman"/>
          <w:sz w:val="24"/>
        </w:rPr>
        <w:t>дено за</w:t>
      </w:r>
      <w:r w:rsidRPr="00504806">
        <w:rPr>
          <w:rFonts w:ascii="Times New Roman" w:hAnsi="Times New Roman" w:cs="Times New Roman"/>
          <w:sz w:val="24"/>
          <w:szCs w:val="24"/>
        </w:rPr>
        <w:t xml:space="preserve"> „ Терени за преработка на отпадъци“ – / </w:t>
      </w:r>
      <w:proofErr w:type="spellStart"/>
      <w:r w:rsidRPr="00504806">
        <w:rPr>
          <w:rFonts w:ascii="Times New Roman" w:hAnsi="Times New Roman" w:cs="Times New Roman"/>
          <w:sz w:val="24"/>
          <w:szCs w:val="24"/>
        </w:rPr>
        <w:t>Тпо</w:t>
      </w:r>
      <w:proofErr w:type="spellEnd"/>
      <w:r w:rsidRPr="00504806">
        <w:rPr>
          <w:rFonts w:ascii="Times New Roman" w:hAnsi="Times New Roman" w:cs="Times New Roman"/>
          <w:sz w:val="24"/>
          <w:szCs w:val="24"/>
        </w:rPr>
        <w:t>-о/</w:t>
      </w:r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ОУП на Община Попово.</w:t>
      </w:r>
    </w:p>
    <w:p w14:paraId="65CE1618" w14:textId="2E328803" w:rsidR="00B41F7A" w:rsidRPr="00504806" w:rsidRDefault="00B41F7A" w:rsidP="00B41F7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4806">
        <w:rPr>
          <w:rFonts w:ascii="Times New Roman" w:eastAsia="SimSun" w:hAnsi="Times New Roman" w:cs="Times New Roman"/>
          <w:lang w:val="ru-RU" w:eastAsia="zh-CN"/>
        </w:rPr>
        <w:t xml:space="preserve">     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Инвестиционното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предложение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реализира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рамките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имот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попада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зони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обекти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материалното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културно-историческото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наследство </w:t>
      </w:r>
      <w:proofErr w:type="gram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в района</w:t>
      </w:r>
      <w:proofErr w:type="gram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която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реализира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урбанизирана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и не е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свързана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интензивно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04806">
        <w:rPr>
          <w:rFonts w:ascii="Times New Roman" w:hAnsi="Times New Roman" w:cs="Times New Roman"/>
          <w:sz w:val="24"/>
          <w:szCs w:val="24"/>
          <w:lang w:val="ru-RU"/>
        </w:rPr>
        <w:t>земеползване</w:t>
      </w:r>
      <w:proofErr w:type="spellEnd"/>
      <w:r w:rsidRPr="0050480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94EE712" w14:textId="50A18575" w:rsidR="006D17CA" w:rsidRPr="00504806" w:rsidRDefault="006D17CA" w:rsidP="00B41F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з) въздействието върху райони или ландшафти, които имат признат национален, общностен или международен статут на защита:</w:t>
      </w:r>
    </w:p>
    <w:p w14:paraId="77E4D14F" w14:textId="59E5E184" w:rsidR="00B41F7A" w:rsidRPr="00504806" w:rsidRDefault="00B41F7A" w:rsidP="00B41F7A">
      <w:pPr>
        <w:pStyle w:val="a6"/>
        <w:numPr>
          <w:ilvl w:val="0"/>
          <w:numId w:val="7"/>
        </w:numPr>
        <w:ind w:left="135" w:firstLine="1080"/>
        <w:jc w:val="both"/>
      </w:pPr>
      <w:r w:rsidRPr="00504806">
        <w:t xml:space="preserve">   По време на строително-монтажните дейности – не се очаква се въздействие. Инвестиционното предложение ще се реализира в рамките на имоти, които се намират в промишлена зона и е предназначен за „ Терени за преработка на отпадъци“. Въздействието касае само поземлен имот с идентификатор 57649.55.146, поземлен имот с идентификатор 57649.55.139 и поземлен имот с идентификатор 57649.55.138  </w:t>
      </w:r>
      <w:r w:rsidRPr="00504806">
        <w:rPr>
          <w:lang w:val="ru-RU"/>
        </w:rPr>
        <w:t xml:space="preserve"> по КК на </w:t>
      </w:r>
      <w:proofErr w:type="spellStart"/>
      <w:r w:rsidRPr="00504806">
        <w:rPr>
          <w:lang w:val="ru-RU"/>
        </w:rPr>
        <w:t>гр.Попово</w:t>
      </w:r>
      <w:proofErr w:type="spellEnd"/>
      <w:r w:rsidRPr="00504806">
        <w:rPr>
          <w:color w:val="000000"/>
          <w:lang w:val="ru-RU"/>
        </w:rPr>
        <w:t xml:space="preserve"> </w:t>
      </w:r>
      <w:r w:rsidRPr="00504806">
        <w:t xml:space="preserve">и не променя  характерния за района ландшафт. </w:t>
      </w:r>
    </w:p>
    <w:p w14:paraId="1B26999E" w14:textId="77777777" w:rsidR="00B41F7A" w:rsidRPr="00504806" w:rsidRDefault="00B41F7A" w:rsidP="00B41F7A">
      <w:pPr>
        <w:pStyle w:val="a6"/>
        <w:numPr>
          <w:ilvl w:val="0"/>
          <w:numId w:val="7"/>
        </w:numPr>
        <w:ind w:left="135" w:firstLine="1080"/>
        <w:jc w:val="both"/>
      </w:pPr>
      <w:r w:rsidRPr="00504806">
        <w:t xml:space="preserve"> По време на експлоатацията – не се очаква въздействие. Инвестиционното предложение ще се реализира в рамките на имоти, които се намират в промишлена зона и е предназначен за „ Терени за преработка на отпадъци“. Въздействието касае само поземлен имот с идентификатор 57649.55.146, поземлен </w:t>
      </w:r>
      <w:r w:rsidRPr="00504806">
        <w:lastRenderedPageBreak/>
        <w:t xml:space="preserve">имот с идентификатор 57649.55.139 и поземлен имот с идентификатор 57649.55.138  </w:t>
      </w:r>
      <w:r w:rsidRPr="00504806">
        <w:rPr>
          <w:lang w:val="ru-RU"/>
        </w:rPr>
        <w:t xml:space="preserve"> по КК на </w:t>
      </w:r>
      <w:proofErr w:type="spellStart"/>
      <w:r w:rsidRPr="00504806">
        <w:rPr>
          <w:lang w:val="ru-RU"/>
        </w:rPr>
        <w:t>гр.Попово</w:t>
      </w:r>
      <w:proofErr w:type="spellEnd"/>
      <w:r w:rsidRPr="00504806">
        <w:rPr>
          <w:color w:val="000000"/>
          <w:lang w:val="ru-RU"/>
        </w:rPr>
        <w:t xml:space="preserve"> </w:t>
      </w:r>
      <w:r w:rsidRPr="00504806">
        <w:t xml:space="preserve">и не променя  характерния за района ландшафт. </w:t>
      </w:r>
    </w:p>
    <w:p w14:paraId="21CCC44C" w14:textId="4490D775" w:rsidR="00B41F7A" w:rsidRPr="00504806" w:rsidRDefault="00B41F7A" w:rsidP="00B040BC">
      <w:pPr>
        <w:pStyle w:val="a6"/>
        <w:ind w:left="135"/>
        <w:jc w:val="both"/>
      </w:pPr>
      <w:r w:rsidRPr="00504806">
        <w:t xml:space="preserve">    </w:t>
      </w:r>
      <w:r w:rsidR="00B040BC" w:rsidRPr="00504806">
        <w:t xml:space="preserve">       </w:t>
      </w:r>
      <w:r w:rsidR="00B040BC" w:rsidRPr="00504806">
        <w:rPr>
          <w:lang w:val="ru-RU"/>
        </w:rPr>
        <w:t xml:space="preserve">По </w:t>
      </w:r>
      <w:proofErr w:type="spellStart"/>
      <w:r w:rsidR="00B040BC" w:rsidRPr="00504806">
        <w:rPr>
          <w:lang w:val="ru-RU"/>
        </w:rPr>
        <w:t>време</w:t>
      </w:r>
      <w:proofErr w:type="spellEnd"/>
      <w:r w:rsidR="00B040BC" w:rsidRPr="00504806">
        <w:rPr>
          <w:lang w:val="ru-RU"/>
        </w:rPr>
        <w:t xml:space="preserve"> на </w:t>
      </w:r>
      <w:proofErr w:type="spellStart"/>
      <w:r w:rsidR="00B040BC" w:rsidRPr="00504806">
        <w:rPr>
          <w:lang w:val="ru-RU"/>
        </w:rPr>
        <w:t>строителството</w:t>
      </w:r>
      <w:proofErr w:type="spellEnd"/>
      <w:r w:rsidR="00B040BC" w:rsidRPr="00504806">
        <w:rPr>
          <w:lang w:val="ru-RU"/>
        </w:rPr>
        <w:t xml:space="preserve"> и </w:t>
      </w:r>
      <w:proofErr w:type="spellStart"/>
      <w:r w:rsidR="00B040BC" w:rsidRPr="00504806">
        <w:rPr>
          <w:lang w:val="ru-RU"/>
        </w:rPr>
        <w:t>експлоатацията</w:t>
      </w:r>
      <w:proofErr w:type="spellEnd"/>
      <w:r w:rsidR="00B040BC" w:rsidRPr="00504806">
        <w:rPr>
          <w:lang w:val="ru-RU"/>
        </w:rPr>
        <w:t xml:space="preserve"> на </w:t>
      </w:r>
      <w:proofErr w:type="spellStart"/>
      <w:r w:rsidR="00B040BC" w:rsidRPr="00504806">
        <w:rPr>
          <w:lang w:val="ru-RU"/>
        </w:rPr>
        <w:t>обекта</w:t>
      </w:r>
      <w:proofErr w:type="spellEnd"/>
      <w:r w:rsidR="00B040BC" w:rsidRPr="00504806">
        <w:rPr>
          <w:lang w:val="ru-RU"/>
        </w:rPr>
        <w:t xml:space="preserve"> не се </w:t>
      </w:r>
      <w:proofErr w:type="spellStart"/>
      <w:r w:rsidR="00B040BC" w:rsidRPr="00504806">
        <w:rPr>
          <w:lang w:val="ru-RU"/>
        </w:rPr>
        <w:t>очакват</w:t>
      </w:r>
      <w:proofErr w:type="spellEnd"/>
      <w:r w:rsidR="00B040BC" w:rsidRPr="00504806">
        <w:rPr>
          <w:lang w:val="ru-RU"/>
        </w:rPr>
        <w:t xml:space="preserve"> отклонения в </w:t>
      </w:r>
      <w:proofErr w:type="spellStart"/>
      <w:r w:rsidR="00B040BC" w:rsidRPr="00504806">
        <w:rPr>
          <w:lang w:val="ru-RU"/>
        </w:rPr>
        <w:t>качеството</w:t>
      </w:r>
      <w:proofErr w:type="spellEnd"/>
      <w:r w:rsidR="00B040BC" w:rsidRPr="00504806">
        <w:rPr>
          <w:lang w:val="ru-RU"/>
        </w:rPr>
        <w:t xml:space="preserve"> </w:t>
      </w:r>
      <w:proofErr w:type="gramStart"/>
      <w:r w:rsidR="00B040BC" w:rsidRPr="00504806">
        <w:rPr>
          <w:lang w:val="ru-RU"/>
        </w:rPr>
        <w:t>на ландшафта</w:t>
      </w:r>
      <w:proofErr w:type="gramEnd"/>
      <w:r w:rsidR="00B040BC" w:rsidRPr="00504806">
        <w:rPr>
          <w:lang w:val="ru-RU"/>
        </w:rPr>
        <w:t xml:space="preserve"> в района. </w:t>
      </w:r>
      <w:proofErr w:type="spellStart"/>
      <w:r w:rsidR="00B040BC" w:rsidRPr="00504806">
        <w:rPr>
          <w:lang w:val="ru-RU"/>
        </w:rPr>
        <w:t>Реализирането</w:t>
      </w:r>
      <w:proofErr w:type="spellEnd"/>
      <w:r w:rsidR="00B040BC" w:rsidRPr="00504806">
        <w:rPr>
          <w:lang w:val="ru-RU"/>
        </w:rPr>
        <w:t xml:space="preserve"> </w:t>
      </w:r>
      <w:proofErr w:type="gramStart"/>
      <w:r w:rsidR="00B040BC" w:rsidRPr="00504806">
        <w:rPr>
          <w:lang w:val="ru-RU"/>
        </w:rPr>
        <w:t>на плана</w:t>
      </w:r>
      <w:proofErr w:type="gramEnd"/>
      <w:r w:rsidR="00B040BC" w:rsidRPr="00504806">
        <w:rPr>
          <w:lang w:val="ru-RU"/>
        </w:rPr>
        <w:t xml:space="preserve"> не </w:t>
      </w:r>
      <w:proofErr w:type="spellStart"/>
      <w:r w:rsidR="00B040BC" w:rsidRPr="00504806">
        <w:rPr>
          <w:lang w:val="ru-RU"/>
        </w:rPr>
        <w:t>предполага</w:t>
      </w:r>
      <w:proofErr w:type="spellEnd"/>
      <w:r w:rsidR="00B040BC" w:rsidRPr="00504806">
        <w:rPr>
          <w:lang w:val="ru-RU"/>
        </w:rPr>
        <w:t xml:space="preserve"> </w:t>
      </w:r>
      <w:proofErr w:type="spellStart"/>
      <w:r w:rsidR="00B040BC" w:rsidRPr="00504806">
        <w:rPr>
          <w:lang w:val="ru-RU"/>
        </w:rPr>
        <w:t>въздействие</w:t>
      </w:r>
      <w:proofErr w:type="spellEnd"/>
      <w:r w:rsidR="00B040BC" w:rsidRPr="00504806">
        <w:rPr>
          <w:lang w:val="ru-RU"/>
        </w:rPr>
        <w:t xml:space="preserve"> </w:t>
      </w:r>
      <w:proofErr w:type="spellStart"/>
      <w:r w:rsidR="00B040BC" w:rsidRPr="00504806">
        <w:rPr>
          <w:lang w:val="ru-RU"/>
        </w:rPr>
        <w:t>върху</w:t>
      </w:r>
      <w:proofErr w:type="spellEnd"/>
      <w:r w:rsidR="00B040BC" w:rsidRPr="00504806">
        <w:rPr>
          <w:lang w:val="ru-RU"/>
        </w:rPr>
        <w:t xml:space="preserve"> ландшафта в района, </w:t>
      </w:r>
      <w:proofErr w:type="spellStart"/>
      <w:r w:rsidR="00B040BC" w:rsidRPr="00504806">
        <w:rPr>
          <w:lang w:val="ru-RU"/>
        </w:rPr>
        <w:t>които</w:t>
      </w:r>
      <w:proofErr w:type="spellEnd"/>
      <w:r w:rsidR="00B040BC" w:rsidRPr="00504806">
        <w:rPr>
          <w:lang w:val="ru-RU"/>
        </w:rPr>
        <w:t xml:space="preserve"> </w:t>
      </w:r>
      <w:proofErr w:type="spellStart"/>
      <w:r w:rsidR="00B040BC" w:rsidRPr="00504806">
        <w:rPr>
          <w:lang w:val="ru-RU"/>
        </w:rPr>
        <w:t>имат</w:t>
      </w:r>
      <w:proofErr w:type="spellEnd"/>
      <w:r w:rsidR="00B040BC" w:rsidRPr="00504806">
        <w:rPr>
          <w:lang w:val="ru-RU"/>
        </w:rPr>
        <w:t xml:space="preserve"> </w:t>
      </w:r>
      <w:proofErr w:type="spellStart"/>
      <w:r w:rsidR="00B040BC" w:rsidRPr="00504806">
        <w:rPr>
          <w:lang w:val="ru-RU"/>
        </w:rPr>
        <w:t>признат</w:t>
      </w:r>
      <w:proofErr w:type="spellEnd"/>
      <w:r w:rsidR="00B040BC" w:rsidRPr="00504806">
        <w:rPr>
          <w:lang w:val="ru-RU"/>
        </w:rPr>
        <w:t xml:space="preserve"> национален, </w:t>
      </w:r>
      <w:proofErr w:type="spellStart"/>
      <w:r w:rsidR="00B040BC" w:rsidRPr="00504806">
        <w:rPr>
          <w:lang w:val="ru-RU"/>
        </w:rPr>
        <w:t>общностен</w:t>
      </w:r>
      <w:proofErr w:type="spellEnd"/>
      <w:r w:rsidR="00B040BC" w:rsidRPr="00504806">
        <w:rPr>
          <w:lang w:val="ru-RU"/>
        </w:rPr>
        <w:t xml:space="preserve"> или </w:t>
      </w:r>
      <w:proofErr w:type="spellStart"/>
      <w:r w:rsidR="00B040BC" w:rsidRPr="00504806">
        <w:rPr>
          <w:lang w:val="ru-RU"/>
        </w:rPr>
        <w:t>международен</w:t>
      </w:r>
      <w:proofErr w:type="spellEnd"/>
      <w:r w:rsidR="00B040BC" w:rsidRPr="00504806">
        <w:rPr>
          <w:lang w:val="ru-RU"/>
        </w:rPr>
        <w:t xml:space="preserve"> статут на защита.</w:t>
      </w:r>
    </w:p>
    <w:p w14:paraId="1DB5E91D" w14:textId="67F7A047" w:rsidR="00286C80" w:rsidRPr="00504806" w:rsidRDefault="00B41F7A" w:rsidP="00B040BC">
      <w:pPr>
        <w:pStyle w:val="a6"/>
        <w:ind w:left="135"/>
        <w:jc w:val="both"/>
      </w:pPr>
      <w:r w:rsidRPr="00504806">
        <w:rPr>
          <w:lang w:val="ru-RU"/>
        </w:rPr>
        <w:t>.</w:t>
      </w:r>
      <w:r w:rsidR="006D17CA" w:rsidRPr="00504806">
        <w:t>5. Карта или друг актуален графичен материал на засегнатата територия и на съседните ѝ територии, таблици, схеми, снимки и други - по прец</w:t>
      </w:r>
      <w:r w:rsidR="00327FF2" w:rsidRPr="00504806">
        <w:t>енка на възложителя, приложения</w:t>
      </w:r>
      <w:r w:rsidR="00286C80" w:rsidRPr="00504806">
        <w:t>:</w:t>
      </w:r>
    </w:p>
    <w:p w14:paraId="66BCC1B8" w14:textId="34468525" w:rsidR="00286C80" w:rsidRPr="00504806" w:rsidRDefault="00286C80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 - </w:t>
      </w:r>
      <w:r w:rsidR="00327FF2" w:rsidRPr="00504806">
        <w:rPr>
          <w:rFonts w:ascii="Times New Roman" w:hAnsi="Times New Roman" w:cs="Times New Roman"/>
          <w:sz w:val="24"/>
          <w:szCs w:val="24"/>
        </w:rPr>
        <w:t xml:space="preserve"> Извадка от ОУП на гр. Попово, </w:t>
      </w:r>
    </w:p>
    <w:p w14:paraId="106E9FBB" w14:textId="647BE20B" w:rsidR="00B040BC" w:rsidRPr="00504806" w:rsidRDefault="00B040BC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- Скица на поземлен имот с идентификатор 57649.55.146, поземлен имот с идентификатор 57649.55.139 и поземлен имот с идентификатор 57649.55.138  </w:t>
      </w:r>
      <w:r w:rsidRPr="00504806">
        <w:rPr>
          <w:rFonts w:ascii="Times New Roman" w:hAnsi="Times New Roman" w:cs="Times New Roman"/>
          <w:sz w:val="24"/>
          <w:lang w:val="ru-RU"/>
        </w:rPr>
        <w:t xml:space="preserve"> по КК на </w:t>
      </w:r>
      <w:proofErr w:type="spellStart"/>
      <w:r w:rsidRPr="00504806">
        <w:rPr>
          <w:rFonts w:ascii="Times New Roman" w:hAnsi="Times New Roman" w:cs="Times New Roman"/>
          <w:sz w:val="24"/>
          <w:lang w:val="ru-RU"/>
        </w:rPr>
        <w:t>гр.Попово</w:t>
      </w:r>
      <w:proofErr w:type="spellEnd"/>
    </w:p>
    <w:p w14:paraId="2B19E5E1" w14:textId="01205523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6. Нормативни изисквания за провеждане на наблюдение и контрол по време на прилагане на плана или програмата, в т.ч. предложение на мерки за наблюдение и контрол по отношение на околната среда и човешкото здраве:</w:t>
      </w:r>
    </w:p>
    <w:tbl>
      <w:tblPr>
        <w:tblW w:w="9944" w:type="dxa"/>
        <w:tblCellSpacing w:w="0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4"/>
      </w:tblGrid>
      <w:tr w:rsidR="00D876D8" w:rsidRPr="00504806" w14:paraId="5DA6F257" w14:textId="77777777" w:rsidTr="009E37A7">
        <w:trPr>
          <w:tblCellSpacing w:w="0" w:type="dxa"/>
        </w:trPr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63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0"/>
            </w:tblGrid>
            <w:tr w:rsidR="00D876D8" w:rsidRPr="00504806" w14:paraId="731116D6" w14:textId="77777777" w:rsidTr="009E37A7">
              <w:trPr>
                <w:tblCellSpacing w:w="0" w:type="dxa"/>
              </w:trPr>
              <w:tc>
                <w:tcPr>
                  <w:tcW w:w="9630" w:type="dxa"/>
                </w:tcPr>
                <w:p w14:paraId="456C9EB3" w14:textId="77777777" w:rsidR="00D876D8" w:rsidRPr="00504806" w:rsidRDefault="00D876D8" w:rsidP="009E37A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x-none"/>
                    </w:rPr>
                  </w:pPr>
                  <w:r w:rsidRPr="00504806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x-none"/>
                    </w:rPr>
                    <w:t xml:space="preserve">6. Нормативни изисквания за провеждане на наблюдение и контрол по време на прилагане на плана или програмата, в т.ч. предложение на мерки за наблюдение и контрол по отношение на околната среда и човешкото здраве: </w:t>
                  </w:r>
                </w:p>
              </w:tc>
            </w:tr>
            <w:tr w:rsidR="00D876D8" w:rsidRPr="00504806" w14:paraId="0DCE4C2A" w14:textId="77777777" w:rsidTr="009E37A7">
              <w:trPr>
                <w:tblCellSpacing w:w="0" w:type="dxa"/>
              </w:trPr>
              <w:tc>
                <w:tcPr>
                  <w:tcW w:w="9630" w:type="dxa"/>
                </w:tcPr>
                <w:p w14:paraId="5831E842" w14:textId="51C731E9" w:rsidR="00D876D8" w:rsidRPr="00504806" w:rsidRDefault="00D876D8" w:rsidP="008A1993">
                  <w:pPr>
                    <w:autoSpaceDE w:val="0"/>
                    <w:autoSpaceDN w:val="0"/>
                    <w:adjustRightInd w:val="0"/>
                    <w:spacing w:before="100" w:after="100" w:line="240" w:lineRule="auto"/>
                    <w:ind w:firstLine="36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 </w:t>
                  </w:r>
                  <w:proofErr w:type="spellStart"/>
                  <w:r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Описаните</w:t>
                  </w:r>
                  <w:proofErr w:type="spellEnd"/>
                  <w:r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мерки</w:t>
                  </w:r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за наблюдение и </w:t>
                  </w:r>
                  <w:proofErr w:type="spellStart"/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контрол</w:t>
                  </w:r>
                  <w:proofErr w:type="spellEnd"/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по </w:t>
                  </w:r>
                  <w:proofErr w:type="spellStart"/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време</w:t>
                  </w:r>
                  <w:proofErr w:type="spellEnd"/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на </w:t>
                  </w:r>
                  <w:proofErr w:type="spellStart"/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прилагане</w:t>
                  </w:r>
                  <w:proofErr w:type="spellEnd"/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на </w:t>
                  </w:r>
                  <w:proofErr w:type="gramStart"/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плана</w:t>
                  </w:r>
                  <w:r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, </w:t>
                  </w:r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в</w:t>
                  </w:r>
                  <w:proofErr w:type="gramEnd"/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т.ч</w:t>
                  </w:r>
                  <w:proofErr w:type="spellEnd"/>
                  <w:r w:rsidR="008A1993"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.</w:t>
                  </w:r>
                  <w:r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="008A1993" w:rsidRPr="00504806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x-none"/>
                    </w:rPr>
                    <w:t xml:space="preserve"> </w:t>
                  </w:r>
                  <w:r w:rsidR="008A1993" w:rsidRPr="00504806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x-none"/>
                    </w:rPr>
                    <w:t>мерки за наблюдение и контрол по отношение на околната среда и човешкото здраве</w:t>
                  </w:r>
                  <w:r w:rsidR="008A1993" w:rsidRPr="0050480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</w:t>
                  </w:r>
                  <w:r w:rsidRPr="00504806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504806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са</w:t>
                  </w:r>
                  <w:proofErr w:type="spellEnd"/>
                  <w:r w:rsidRPr="00504806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504806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представени</w:t>
                  </w:r>
                  <w:proofErr w:type="spellEnd"/>
                  <w:r w:rsidRPr="00504806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 xml:space="preserve"> в таблица № 6-1.</w:t>
                  </w:r>
                </w:p>
                <w:p w14:paraId="0DA808AB" w14:textId="77777777" w:rsidR="00D876D8" w:rsidRPr="00504806" w:rsidRDefault="00D876D8" w:rsidP="009E37A7">
                  <w:pPr>
                    <w:autoSpaceDE w:val="0"/>
                    <w:autoSpaceDN w:val="0"/>
                    <w:adjustRightInd w:val="0"/>
                    <w:spacing w:before="100" w:after="100"/>
                    <w:jc w:val="both"/>
                    <w:rPr>
                      <w:rFonts w:ascii="Times New Roman" w:hAnsi="Times New Roman" w:cs="Times New Roman"/>
                      <w:i/>
                      <w:iCs/>
                      <w:u w:val="single"/>
                      <w:lang w:val="ru-RU"/>
                    </w:rPr>
                  </w:pPr>
                  <w:r w:rsidRPr="0050480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504806">
                    <w:rPr>
                      <w:rFonts w:ascii="Times New Roman" w:hAnsi="Times New Roman" w:cs="Times New Roman"/>
                      <w:i/>
                      <w:iCs/>
                      <w:u w:val="single"/>
                      <w:lang w:val="ru-RU"/>
                    </w:rPr>
                    <w:t xml:space="preserve">Таблица № 6 -1. </w:t>
                  </w:r>
                  <w:r w:rsidRPr="00504806">
                    <w:rPr>
                      <w:rFonts w:ascii="Times New Roman" w:hAnsi="Times New Roman" w:cs="Times New Roman"/>
                      <w:i/>
                      <w:iCs/>
                      <w:u w:val="single"/>
                    </w:rPr>
                    <w:t xml:space="preserve">Мерки </w:t>
                  </w:r>
                  <w:r w:rsidRPr="00504806">
                    <w:rPr>
                      <w:rFonts w:ascii="Times New Roman" w:hAnsi="Times New Roman" w:cs="Times New Roman"/>
                      <w:i/>
                      <w:iCs/>
                      <w:u w:val="single"/>
                      <w:lang w:val="x-none"/>
                    </w:rPr>
                    <w:t>за провеждане на наблюдение и контрол по време на прилагане на плана</w:t>
                  </w:r>
                  <w:r w:rsidRPr="00504806">
                    <w:rPr>
                      <w:rFonts w:ascii="Times New Roman" w:hAnsi="Times New Roman" w:cs="Times New Roman"/>
                      <w:i/>
                      <w:iCs/>
                      <w:u w:val="single"/>
                    </w:rPr>
                    <w:t xml:space="preserve"> </w:t>
                  </w:r>
                  <w:r w:rsidRPr="00504806">
                    <w:rPr>
                      <w:rFonts w:ascii="Times New Roman" w:hAnsi="Times New Roman" w:cs="Times New Roman"/>
                      <w:i/>
                      <w:iCs/>
                      <w:u w:val="single"/>
                      <w:lang w:val="x-none"/>
                    </w:rPr>
                    <w:t>, в т.ч. предложение на мерки за наблюдение и контрол по отношение на околната среда и човешкото здраве</w:t>
                  </w:r>
                </w:p>
                <w:p w14:paraId="02612FB0" w14:textId="77777777" w:rsidR="00D876D8" w:rsidRPr="00504806" w:rsidRDefault="00D876D8" w:rsidP="009E37A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0480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16"/>
                    <w:gridCol w:w="3911"/>
                    <w:gridCol w:w="2213"/>
                    <w:gridCol w:w="2548"/>
                  </w:tblGrid>
                  <w:tr w:rsidR="00D876D8" w:rsidRPr="00504806" w14:paraId="1B0FEBF6" w14:textId="77777777" w:rsidTr="009E37A7">
                    <w:trPr>
                      <w:tblHeader/>
                      <w:jc w:val="center"/>
                    </w:trPr>
                    <w:tc>
                      <w:tcPr>
                        <w:tcW w:w="616" w:type="dxa"/>
                        <w:shd w:val="clear" w:color="auto" w:fill="C0C0C0"/>
                      </w:tcPr>
                      <w:p w14:paraId="656F22D1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0"/>
                            <w:szCs w:val="20"/>
                          </w:rPr>
                          <w:t>№ по ред</w:t>
                        </w:r>
                      </w:p>
                    </w:tc>
                    <w:tc>
                      <w:tcPr>
                        <w:tcW w:w="3911" w:type="dxa"/>
                        <w:shd w:val="clear" w:color="auto" w:fill="C0C0C0"/>
                      </w:tcPr>
                      <w:p w14:paraId="73978863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0"/>
                            <w:szCs w:val="20"/>
                          </w:rPr>
                          <w:t xml:space="preserve">Мерки </w:t>
                        </w:r>
                      </w:p>
                    </w:tc>
                    <w:tc>
                      <w:tcPr>
                        <w:tcW w:w="2213" w:type="dxa"/>
                        <w:shd w:val="clear" w:color="auto" w:fill="C0C0C0"/>
                      </w:tcPr>
                      <w:p w14:paraId="1758345B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0"/>
                            <w:szCs w:val="20"/>
                          </w:rPr>
                          <w:t>Период/фаза</w:t>
                        </w:r>
                      </w:p>
                    </w:tc>
                    <w:tc>
                      <w:tcPr>
                        <w:tcW w:w="2548" w:type="dxa"/>
                        <w:shd w:val="clear" w:color="auto" w:fill="C0C0C0"/>
                      </w:tcPr>
                      <w:p w14:paraId="2DDD3A3C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0"/>
                            <w:szCs w:val="20"/>
                          </w:rPr>
                          <w:t>Резултат на изпълнение</w:t>
                        </w:r>
                      </w:p>
                    </w:tc>
                  </w:tr>
                  <w:tr w:rsidR="00D876D8" w:rsidRPr="00504806" w14:paraId="0ED70F03" w14:textId="77777777" w:rsidTr="009E37A7">
                    <w:trPr>
                      <w:jc w:val="center"/>
                    </w:trPr>
                    <w:tc>
                      <w:tcPr>
                        <w:tcW w:w="616" w:type="dxa"/>
                      </w:tcPr>
                      <w:p w14:paraId="4CDBFFE1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3911" w:type="dxa"/>
                      </w:tcPr>
                      <w:p w14:paraId="2EF42777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>Прилагане на  надежден непрекъснат входящ контрол на приеманите на площадката отпадъци</w:t>
                        </w:r>
                      </w:p>
                    </w:tc>
                    <w:tc>
                      <w:tcPr>
                        <w:tcW w:w="2213" w:type="dxa"/>
                      </w:tcPr>
                      <w:p w14:paraId="679ADA11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 време на експлоатация</w:t>
                        </w:r>
                      </w:p>
                    </w:tc>
                    <w:tc>
                      <w:tcPr>
                        <w:tcW w:w="2548" w:type="dxa"/>
                      </w:tcPr>
                      <w:p w14:paraId="3AACB636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Екологосъобразно съхранение на отпадъците</w:t>
                        </w:r>
                      </w:p>
                    </w:tc>
                  </w:tr>
                  <w:tr w:rsidR="00D876D8" w:rsidRPr="00504806" w14:paraId="7C38E8A4" w14:textId="77777777" w:rsidTr="009E37A7">
                    <w:trPr>
                      <w:jc w:val="center"/>
                    </w:trPr>
                    <w:tc>
                      <w:tcPr>
                        <w:tcW w:w="616" w:type="dxa"/>
                      </w:tcPr>
                      <w:p w14:paraId="6B678DF3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3911" w:type="dxa"/>
                      </w:tcPr>
                      <w:p w14:paraId="7EBD9564" w14:textId="4284F3ED" w:rsidR="00D876D8" w:rsidRPr="00504806" w:rsidRDefault="008A1993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Третиране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и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с</w:t>
                        </w:r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ъхранение</w:t>
                        </w:r>
                        <w:proofErr w:type="spellEnd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отпадъците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по начин, </w:t>
                        </w:r>
                        <w:proofErr w:type="spellStart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който</w:t>
                        </w:r>
                        <w:proofErr w:type="spellEnd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не </w:t>
                        </w:r>
                        <w:proofErr w:type="spellStart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позволява</w:t>
                        </w:r>
                        <w:proofErr w:type="spellEnd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натрупването</w:t>
                        </w:r>
                        <w:proofErr w:type="spellEnd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, </w:t>
                        </w:r>
                        <w:proofErr w:type="spellStart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смесването</w:t>
                        </w:r>
                        <w:proofErr w:type="spellEnd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и </w:t>
                        </w:r>
                        <w:proofErr w:type="spellStart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разпиляването</w:t>
                        </w:r>
                        <w:proofErr w:type="spellEnd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по </w:t>
                        </w:r>
                        <w:proofErr w:type="spellStart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площадката</w:t>
                        </w:r>
                        <w:proofErr w:type="spellEnd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и </w:t>
                        </w:r>
                        <w:proofErr w:type="spellStart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извън</w:t>
                        </w:r>
                        <w:proofErr w:type="spellEnd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="00D876D8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нея</w:t>
                        </w:r>
                        <w:proofErr w:type="spellEnd"/>
                      </w:p>
                    </w:tc>
                    <w:tc>
                      <w:tcPr>
                        <w:tcW w:w="2213" w:type="dxa"/>
                      </w:tcPr>
                      <w:p w14:paraId="4A190FBE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 време на експлоатация</w:t>
                        </w:r>
                      </w:p>
                    </w:tc>
                    <w:tc>
                      <w:tcPr>
                        <w:tcW w:w="2548" w:type="dxa"/>
                      </w:tcPr>
                      <w:p w14:paraId="3E7DD3F3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Екологосъобразно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съхранение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и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третиране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proofErr w:type="gram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отпадъците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.</w:t>
                        </w:r>
                        <w:proofErr w:type="gram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Намаляване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неорганизирани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емисии</w:t>
                        </w:r>
                        <w:proofErr w:type="spellEnd"/>
                      </w:p>
                    </w:tc>
                  </w:tr>
                  <w:tr w:rsidR="00D876D8" w:rsidRPr="00504806" w14:paraId="45395825" w14:textId="77777777" w:rsidTr="009E37A7">
                    <w:trPr>
                      <w:jc w:val="center"/>
                    </w:trPr>
                    <w:tc>
                      <w:tcPr>
                        <w:tcW w:w="616" w:type="dxa"/>
                      </w:tcPr>
                      <w:p w14:paraId="2E41D3D7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3911" w:type="dxa"/>
                      </w:tcPr>
                      <w:p w14:paraId="2E68A71D" w14:textId="77777777" w:rsidR="00D876D8" w:rsidRPr="00504806" w:rsidRDefault="00D876D8" w:rsidP="009E37A7">
                        <w:pPr>
                          <w:autoSpaceDE w:val="0"/>
                          <w:autoSpaceDN w:val="0"/>
                          <w:adjustRightInd w:val="0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Прилагане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техники за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редуциране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разпрашаване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-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оросяване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и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използване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надеждни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опаковки</w:t>
                        </w:r>
                        <w:proofErr w:type="spellEnd"/>
                      </w:p>
                    </w:tc>
                    <w:tc>
                      <w:tcPr>
                        <w:tcW w:w="2213" w:type="dxa"/>
                      </w:tcPr>
                      <w:p w14:paraId="7FDFCC5D" w14:textId="77777777" w:rsidR="00D876D8" w:rsidRPr="00504806" w:rsidRDefault="00D876D8" w:rsidP="009E37A7">
                        <w:pPr>
                          <w:autoSpaceDE w:val="0"/>
                          <w:autoSpaceDN w:val="0"/>
                          <w:adjustRightInd w:val="0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 време на експлоатация</w:t>
                        </w:r>
                      </w:p>
                    </w:tc>
                    <w:tc>
                      <w:tcPr>
                        <w:tcW w:w="2548" w:type="dxa"/>
                      </w:tcPr>
                      <w:p w14:paraId="47AFFAE7" w14:textId="77777777" w:rsidR="00D876D8" w:rsidRPr="00504806" w:rsidRDefault="00D876D8" w:rsidP="009E37A7">
                        <w:pPr>
                          <w:autoSpaceDE w:val="0"/>
                          <w:autoSpaceDN w:val="0"/>
                          <w:adjustRightInd w:val="0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Опазване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съседните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терени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от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замърсяване</w:t>
                        </w:r>
                        <w:proofErr w:type="spellEnd"/>
                      </w:p>
                    </w:tc>
                  </w:tr>
                  <w:tr w:rsidR="00D876D8" w:rsidRPr="00504806" w14:paraId="5B1B863B" w14:textId="77777777" w:rsidTr="009E37A7">
                    <w:trPr>
                      <w:jc w:val="center"/>
                    </w:trPr>
                    <w:tc>
                      <w:tcPr>
                        <w:tcW w:w="616" w:type="dxa"/>
                      </w:tcPr>
                      <w:p w14:paraId="37257238" w14:textId="53FBFAA8" w:rsidR="00D876D8" w:rsidRPr="00504806" w:rsidRDefault="007051A9" w:rsidP="009E37A7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3911" w:type="dxa"/>
                      </w:tcPr>
                      <w:p w14:paraId="329BA5DC" w14:textId="695F68FE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</w:pP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Прилагане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дейности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по </w:t>
                        </w:r>
                        <w:proofErr w:type="spellStart"/>
                        <w:r w:rsidR="007051A9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компостиране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,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съобразно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нормативната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уредба</w:t>
                        </w:r>
                        <w:proofErr w:type="spellEnd"/>
                      </w:p>
                    </w:tc>
                    <w:tc>
                      <w:tcPr>
                        <w:tcW w:w="2213" w:type="dxa"/>
                      </w:tcPr>
                      <w:p w14:paraId="1836C8C2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 време на експлоатация</w:t>
                        </w:r>
                      </w:p>
                    </w:tc>
                    <w:tc>
                      <w:tcPr>
                        <w:tcW w:w="2548" w:type="dxa"/>
                      </w:tcPr>
                      <w:p w14:paraId="08C07A2B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Екологосъобразно третиране на отпадъците</w:t>
                        </w:r>
                      </w:p>
                    </w:tc>
                  </w:tr>
                  <w:tr w:rsidR="00D876D8" w:rsidRPr="00504806" w14:paraId="4DEE69C0" w14:textId="77777777" w:rsidTr="009E37A7">
                    <w:trPr>
                      <w:jc w:val="center"/>
                    </w:trPr>
                    <w:tc>
                      <w:tcPr>
                        <w:tcW w:w="616" w:type="dxa"/>
                      </w:tcPr>
                      <w:p w14:paraId="49F971A1" w14:textId="1C5CC866" w:rsidR="00D876D8" w:rsidRPr="00504806" w:rsidRDefault="007051A9" w:rsidP="009E37A7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3911" w:type="dxa"/>
                      </w:tcPr>
                      <w:p w14:paraId="0189126C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</w:pP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Събиране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и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съхраняване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опасни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lastRenderedPageBreak/>
                          <w:t>отпадъци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,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съгласно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изискванията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нормативната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уредба</w:t>
                        </w:r>
                        <w:proofErr w:type="spellEnd"/>
                      </w:p>
                    </w:tc>
                    <w:tc>
                      <w:tcPr>
                        <w:tcW w:w="2213" w:type="dxa"/>
                      </w:tcPr>
                      <w:p w14:paraId="0294600D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lastRenderedPageBreak/>
                          <w:t xml:space="preserve">По време на </w:t>
                        </w: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lastRenderedPageBreak/>
                          <w:t>експлоатация</w:t>
                        </w:r>
                      </w:p>
                    </w:tc>
                    <w:tc>
                      <w:tcPr>
                        <w:tcW w:w="2548" w:type="dxa"/>
                      </w:tcPr>
                      <w:p w14:paraId="113589A6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lastRenderedPageBreak/>
                          <w:t xml:space="preserve">Екологосъобразно </w:t>
                        </w: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lastRenderedPageBreak/>
                          <w:t>третиране на отпадъците</w:t>
                        </w:r>
                      </w:p>
                    </w:tc>
                  </w:tr>
                  <w:tr w:rsidR="00D876D8" w:rsidRPr="00504806" w14:paraId="0618CA17" w14:textId="77777777" w:rsidTr="009E37A7">
                    <w:trPr>
                      <w:jc w:val="center"/>
                    </w:trPr>
                    <w:tc>
                      <w:tcPr>
                        <w:tcW w:w="616" w:type="dxa"/>
                      </w:tcPr>
                      <w:p w14:paraId="4E5BBE08" w14:textId="1CB57339" w:rsidR="00D876D8" w:rsidRPr="00504806" w:rsidRDefault="007051A9" w:rsidP="009E37A7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lastRenderedPageBreak/>
                          <w:t>6</w:t>
                        </w:r>
                      </w:p>
                    </w:tc>
                    <w:tc>
                      <w:tcPr>
                        <w:tcW w:w="3911" w:type="dxa"/>
                      </w:tcPr>
                      <w:p w14:paraId="309621CF" w14:textId="531DAAA0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Предаване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отпадъците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на лица,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притежаващи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разрешение за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последващи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дейности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за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оползотворяване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r w:rsidR="007051A9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и </w:t>
                        </w:r>
                        <w:proofErr w:type="spellStart"/>
                        <w:r w:rsidR="007051A9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обезвреждане</w:t>
                        </w:r>
                        <w:proofErr w:type="spellEnd"/>
                        <w:r w:rsidR="007051A9"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отпадъците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,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съгласно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>сключени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  <w:t xml:space="preserve"> договори</w:t>
                        </w:r>
                      </w:p>
                    </w:tc>
                    <w:tc>
                      <w:tcPr>
                        <w:tcW w:w="2213" w:type="dxa"/>
                      </w:tcPr>
                      <w:p w14:paraId="0A9BC111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 време на експлоатация</w:t>
                        </w:r>
                      </w:p>
                    </w:tc>
                    <w:tc>
                      <w:tcPr>
                        <w:tcW w:w="2548" w:type="dxa"/>
                      </w:tcPr>
                      <w:p w14:paraId="144A6BDD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Екологосъобразно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третиране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отпадъците.Възстановяване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суровинни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ресурси</w:t>
                        </w:r>
                        <w:proofErr w:type="spellEnd"/>
                      </w:p>
                    </w:tc>
                  </w:tr>
                  <w:tr w:rsidR="00D876D8" w:rsidRPr="00504806" w14:paraId="64A04C72" w14:textId="77777777" w:rsidTr="009E37A7">
                    <w:trPr>
                      <w:jc w:val="center"/>
                    </w:trPr>
                    <w:tc>
                      <w:tcPr>
                        <w:tcW w:w="616" w:type="dxa"/>
                      </w:tcPr>
                      <w:p w14:paraId="000D8ECE" w14:textId="65DC5390" w:rsidR="00D876D8" w:rsidRPr="00504806" w:rsidRDefault="007051A9" w:rsidP="009E37A7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  <w:tc>
                      <w:tcPr>
                        <w:tcW w:w="3911" w:type="dxa"/>
                      </w:tcPr>
                      <w:p w14:paraId="232C1C07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ru-RU"/>
                          </w:rPr>
                        </w:pP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Стриктно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да се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спазват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правилата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за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противопожарна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безопасност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и да се </w:t>
                        </w:r>
                        <w:proofErr w:type="spellStart"/>
                        <w:proofErr w:type="gram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вземат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мерки</w:t>
                        </w:r>
                        <w:proofErr w:type="gram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за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снижаване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риска от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възникване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пожари</w:t>
                        </w:r>
                        <w:proofErr w:type="spellEnd"/>
                      </w:p>
                    </w:tc>
                    <w:tc>
                      <w:tcPr>
                        <w:tcW w:w="2213" w:type="dxa"/>
                      </w:tcPr>
                      <w:p w14:paraId="6E3BEBF1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По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време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СМР</w:t>
                        </w: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и </w:t>
                        </w:r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по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време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експлоатация</w:t>
                        </w:r>
                        <w:proofErr w:type="spellEnd"/>
                      </w:p>
                    </w:tc>
                    <w:tc>
                      <w:tcPr>
                        <w:tcW w:w="2548" w:type="dxa"/>
                      </w:tcPr>
                      <w:p w14:paraId="0BD77B42" w14:textId="77777777" w:rsidR="00D876D8" w:rsidRPr="00504806" w:rsidRDefault="00D876D8" w:rsidP="009E37A7">
                        <w:pPr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Предпазване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от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възникване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на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пожари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и </w:t>
                        </w:r>
                        <w:proofErr w:type="spellStart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>аварийни</w:t>
                        </w:r>
                        <w:proofErr w:type="spellEnd"/>
                        <w:r w:rsidRPr="0050480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ru-RU"/>
                          </w:rPr>
                          <w:t xml:space="preserve"> ситуации</w:t>
                        </w:r>
                      </w:p>
                    </w:tc>
                  </w:tr>
                </w:tbl>
                <w:p w14:paraId="74A19777" w14:textId="77777777" w:rsidR="00D876D8" w:rsidRPr="00504806" w:rsidRDefault="00D876D8" w:rsidP="009E37A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14:paraId="763C9934" w14:textId="77777777" w:rsidR="00D876D8" w:rsidRPr="00504806" w:rsidRDefault="00D876D8" w:rsidP="009E37A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D876D8" w:rsidRPr="00504806" w14:paraId="1E9090AD" w14:textId="77777777" w:rsidTr="009E37A7">
              <w:trPr>
                <w:tblCellSpacing w:w="0" w:type="dxa"/>
              </w:trPr>
              <w:tc>
                <w:tcPr>
                  <w:tcW w:w="9630" w:type="dxa"/>
                </w:tcPr>
                <w:p w14:paraId="3E4CACDE" w14:textId="77777777" w:rsidR="00D876D8" w:rsidRPr="00504806" w:rsidRDefault="00D876D8" w:rsidP="009E37A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</w:tbl>
          <w:p w14:paraId="2B0AF006" w14:textId="77777777" w:rsidR="00D876D8" w:rsidRPr="00504806" w:rsidRDefault="00D876D8" w:rsidP="009E3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</w:tbl>
    <w:p w14:paraId="506ECAF3" w14:textId="77777777" w:rsidR="00D876D8" w:rsidRPr="00504806" w:rsidRDefault="00D876D8" w:rsidP="006D17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28F8A0" w14:textId="77777777" w:rsidR="007051A9" w:rsidRPr="00504806" w:rsidRDefault="006D17CA" w:rsidP="007051A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7. Информация за платена такса и дата на заплащане</w:t>
      </w:r>
      <w:r w:rsidR="007051A9" w:rsidRPr="00504806">
        <w:rPr>
          <w:rFonts w:ascii="Times New Roman" w:hAnsi="Times New Roman" w:cs="Times New Roman"/>
          <w:sz w:val="24"/>
          <w:szCs w:val="24"/>
        </w:rPr>
        <w:t xml:space="preserve"> - </w:t>
      </w:r>
      <w:r w:rsidR="007051A9" w:rsidRPr="00504806">
        <w:rPr>
          <w:rFonts w:ascii="Times New Roman" w:hAnsi="Times New Roman" w:cs="Times New Roman"/>
          <w:bCs/>
          <w:sz w:val="24"/>
          <w:szCs w:val="24"/>
        </w:rPr>
        <w:t>копие от банков превод</w:t>
      </w:r>
    </w:p>
    <w:p w14:paraId="1B94A283" w14:textId="56D7189A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.</w:t>
      </w:r>
    </w:p>
    <w:p w14:paraId="302B30CA" w14:textId="77777777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Б. Електронен носител - 1 бр. </w:t>
      </w:r>
    </w:p>
    <w:p w14:paraId="03FB8DE1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  <w:lang w:val="x-none"/>
        </w:rPr>
        <w:t></w:t>
      </w:r>
      <w:r w:rsidRPr="00504806">
        <w:rPr>
          <w:rFonts w:ascii="Times New Roman" w:hAnsi="Times New Roman" w:cs="Times New Roman"/>
          <w:sz w:val="24"/>
          <w:szCs w:val="24"/>
        </w:rPr>
        <w:t xml:space="preserve"> Желая решението да бъде издадено в електронна форма и изпратено на посочения адрес на електронна поща.</w:t>
      </w:r>
    </w:p>
    <w:p w14:paraId="647E91B4" w14:textId="77777777" w:rsidR="006D17CA" w:rsidRPr="00504806" w:rsidRDefault="006D17CA" w:rsidP="006D17CA">
      <w:pPr>
        <w:jc w:val="both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  <w:lang w:val="x-none"/>
        </w:rPr>
        <w:t></w:t>
      </w:r>
      <w:r w:rsidRPr="00504806">
        <w:rPr>
          <w:rFonts w:ascii="Times New Roman" w:hAnsi="Times New Roman" w:cs="Times New Roman"/>
          <w:sz w:val="24"/>
          <w:szCs w:val="24"/>
        </w:rPr>
        <w:t xml:space="preserve"> Желая да получавам електронна кореспонденция във връзка с предоставяната услуга на посочения от мен адрес на електронна поща.</w:t>
      </w:r>
    </w:p>
    <w:p w14:paraId="66A8A398" w14:textId="77777777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> Желая решението да бъде получено чрез лицензиран пощенски оператор.</w:t>
      </w:r>
    </w:p>
    <w:p w14:paraId="6E98EC10" w14:textId="77777777" w:rsidR="006D17CA" w:rsidRPr="00504806" w:rsidRDefault="006D17CA" w:rsidP="006D17CA">
      <w:pPr>
        <w:rPr>
          <w:rFonts w:ascii="Times New Roman" w:hAnsi="Times New Roman" w:cs="Times New Roman"/>
          <w:sz w:val="24"/>
          <w:szCs w:val="24"/>
        </w:rPr>
      </w:pPr>
    </w:p>
    <w:p w14:paraId="7BA50696" w14:textId="77777777" w:rsidR="006D17CA" w:rsidRPr="00504806" w:rsidRDefault="006D17CA" w:rsidP="006D17CA">
      <w:pPr>
        <w:rPr>
          <w:rFonts w:ascii="Times New Roman" w:hAnsi="Times New Roman" w:cs="Times New Roman"/>
          <w:sz w:val="28"/>
          <w:szCs w:val="28"/>
        </w:rPr>
      </w:pPr>
      <w:r w:rsidRPr="00504806">
        <w:rPr>
          <w:rFonts w:ascii="Times New Roman" w:hAnsi="Times New Roman" w:cs="Times New Roman"/>
          <w:sz w:val="28"/>
          <w:szCs w:val="28"/>
        </w:rPr>
        <w:t xml:space="preserve">Възложител:                                                               </w:t>
      </w:r>
    </w:p>
    <w:p w14:paraId="04FAB489" w14:textId="77777777" w:rsidR="006D17CA" w:rsidRPr="00504806" w:rsidRDefault="006D17CA" w:rsidP="006D17CA">
      <w:pPr>
        <w:rPr>
          <w:rFonts w:ascii="Times New Roman" w:hAnsi="Times New Roman" w:cs="Times New Roman"/>
          <w:b/>
          <w:sz w:val="28"/>
          <w:szCs w:val="28"/>
        </w:rPr>
      </w:pPr>
      <w:r w:rsidRPr="00504806">
        <w:rPr>
          <w:rFonts w:ascii="Times New Roman" w:hAnsi="Times New Roman" w:cs="Times New Roman"/>
          <w:b/>
          <w:sz w:val="28"/>
          <w:szCs w:val="28"/>
        </w:rPr>
        <w:t>Д-Р ЛЮДМИЛ ВЕСЕЛИНОВ</w:t>
      </w:r>
    </w:p>
    <w:p w14:paraId="20ECB1FB" w14:textId="77777777" w:rsidR="006D17CA" w:rsidRDefault="006D17CA" w:rsidP="006D17CA">
      <w:pPr>
        <w:rPr>
          <w:rFonts w:ascii="Times New Roman" w:hAnsi="Times New Roman" w:cs="Times New Roman"/>
          <w:i/>
          <w:sz w:val="28"/>
          <w:szCs w:val="28"/>
        </w:rPr>
      </w:pPr>
      <w:r w:rsidRPr="00504806">
        <w:rPr>
          <w:rFonts w:ascii="Times New Roman" w:hAnsi="Times New Roman" w:cs="Times New Roman"/>
          <w:i/>
          <w:sz w:val="28"/>
          <w:szCs w:val="28"/>
        </w:rPr>
        <w:t>Кмет на община Попово</w:t>
      </w:r>
    </w:p>
    <w:p w14:paraId="1A4F262B" w14:textId="77777777" w:rsidR="00892A4E" w:rsidRDefault="00892A4E" w:rsidP="006D17CA">
      <w:pPr>
        <w:rPr>
          <w:rFonts w:ascii="Times New Roman" w:hAnsi="Times New Roman" w:cs="Times New Roman"/>
          <w:i/>
          <w:sz w:val="28"/>
          <w:szCs w:val="28"/>
        </w:rPr>
      </w:pPr>
    </w:p>
    <w:p w14:paraId="6977F93D" w14:textId="77777777" w:rsidR="00892A4E" w:rsidRDefault="00892A4E" w:rsidP="006D17CA">
      <w:pPr>
        <w:rPr>
          <w:rFonts w:ascii="Times New Roman" w:hAnsi="Times New Roman" w:cs="Times New Roman"/>
          <w:i/>
          <w:sz w:val="28"/>
          <w:szCs w:val="28"/>
        </w:rPr>
      </w:pPr>
    </w:p>
    <w:p w14:paraId="3AA18D26" w14:textId="77777777" w:rsidR="00892A4E" w:rsidRDefault="00892A4E" w:rsidP="006D17CA">
      <w:pPr>
        <w:rPr>
          <w:rFonts w:ascii="Times New Roman" w:hAnsi="Times New Roman" w:cs="Times New Roman"/>
          <w:i/>
          <w:sz w:val="28"/>
          <w:szCs w:val="28"/>
        </w:rPr>
      </w:pPr>
    </w:p>
    <w:p w14:paraId="62B0CB89" w14:textId="77777777" w:rsidR="00892A4E" w:rsidRPr="00504806" w:rsidRDefault="00892A4E" w:rsidP="006D17CA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GoBack"/>
    </w:p>
    <w:bookmarkEnd w:id="0"/>
    <w:p w14:paraId="3374A53A" w14:textId="77777777" w:rsidR="006D17CA" w:rsidRPr="00504806" w:rsidRDefault="006D17CA" w:rsidP="006D17CA">
      <w:pPr>
        <w:rPr>
          <w:rFonts w:ascii="Times New Roman" w:hAnsi="Times New Roman" w:cs="Times New Roman"/>
          <w:i/>
          <w:sz w:val="28"/>
          <w:szCs w:val="28"/>
        </w:rPr>
      </w:pPr>
    </w:p>
    <w:p w14:paraId="164C8D5A" w14:textId="61E77EBE" w:rsidR="006D17CA" w:rsidRPr="00504806" w:rsidRDefault="006D17CA" w:rsidP="006D17CA">
      <w:pPr>
        <w:jc w:val="right"/>
        <w:rPr>
          <w:rFonts w:ascii="Times New Roman" w:hAnsi="Times New Roman" w:cs="Times New Roman"/>
          <w:sz w:val="24"/>
          <w:szCs w:val="24"/>
        </w:rPr>
      </w:pPr>
      <w:r w:rsidRPr="00504806">
        <w:rPr>
          <w:rFonts w:ascii="Times New Roman" w:hAnsi="Times New Roman" w:cs="Times New Roman"/>
          <w:sz w:val="24"/>
          <w:szCs w:val="24"/>
        </w:rPr>
        <w:t xml:space="preserve">  Дата:</w:t>
      </w:r>
      <w:r w:rsidR="00504806" w:rsidRPr="00504806">
        <w:rPr>
          <w:rFonts w:ascii="Times New Roman" w:hAnsi="Times New Roman" w:cs="Times New Roman"/>
          <w:sz w:val="24"/>
          <w:szCs w:val="24"/>
        </w:rPr>
        <w:t>08</w:t>
      </w:r>
      <w:r w:rsidR="00EA0C6A" w:rsidRPr="00504806">
        <w:rPr>
          <w:rFonts w:ascii="Times New Roman" w:hAnsi="Times New Roman" w:cs="Times New Roman"/>
          <w:sz w:val="24"/>
          <w:szCs w:val="24"/>
        </w:rPr>
        <w:t>.09</w:t>
      </w:r>
      <w:r w:rsidRPr="00504806">
        <w:rPr>
          <w:rFonts w:ascii="Times New Roman" w:hAnsi="Times New Roman" w:cs="Times New Roman"/>
          <w:sz w:val="24"/>
          <w:szCs w:val="24"/>
        </w:rPr>
        <w:t xml:space="preserve">.2020г. </w:t>
      </w:r>
    </w:p>
    <w:sectPr w:rsidR="006D17CA" w:rsidRPr="00504806" w:rsidSect="006D17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1134" w:footer="1134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4DEB6" w14:textId="77777777" w:rsidR="006B4302" w:rsidRDefault="006B4302" w:rsidP="00892A4E">
      <w:pPr>
        <w:spacing w:after="0" w:line="240" w:lineRule="auto"/>
      </w:pPr>
      <w:r>
        <w:separator/>
      </w:r>
    </w:p>
  </w:endnote>
  <w:endnote w:type="continuationSeparator" w:id="0">
    <w:p w14:paraId="3703410C" w14:textId="77777777" w:rsidR="006B4302" w:rsidRDefault="006B4302" w:rsidP="00892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68C3E" w14:textId="77777777" w:rsidR="00131CD4" w:rsidRDefault="00131CD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593D2" w14:textId="77777777" w:rsidR="00131CD4" w:rsidRDefault="00131CD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007A64" w14:textId="77777777" w:rsidR="00131CD4" w:rsidRDefault="00131CD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B657DF" w14:textId="77777777" w:rsidR="006B4302" w:rsidRDefault="006B4302" w:rsidP="00892A4E">
      <w:pPr>
        <w:spacing w:after="0" w:line="240" w:lineRule="auto"/>
      </w:pPr>
      <w:r>
        <w:separator/>
      </w:r>
    </w:p>
  </w:footnote>
  <w:footnote w:type="continuationSeparator" w:id="0">
    <w:p w14:paraId="73B01D68" w14:textId="77777777" w:rsidR="006B4302" w:rsidRDefault="006B4302" w:rsidP="00892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D89ED" w14:textId="77777777" w:rsidR="00131CD4" w:rsidRDefault="00131CD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368A70" w14:textId="77777777" w:rsidR="00131CD4" w:rsidRDefault="00131CD4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3689F" w14:textId="77777777" w:rsidR="00131CD4" w:rsidRDefault="00131CD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4C42D93A"/>
    <w:lvl w:ilvl="0">
      <w:numFmt w:val="decimal"/>
      <w:lvlText w:val="*"/>
      <w:lvlJc w:val="left"/>
    </w:lvl>
  </w:abstractNum>
  <w:abstractNum w:abstractNumId="1" w15:restartNumberingAfterBreak="0">
    <w:nsid w:val="2A634FCC"/>
    <w:multiLevelType w:val="hybridMultilevel"/>
    <w:tmpl w:val="227C39F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A7C7FA7"/>
    <w:multiLevelType w:val="hybridMultilevel"/>
    <w:tmpl w:val="FE1AC418"/>
    <w:lvl w:ilvl="0" w:tplc="04020001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517F392F"/>
    <w:multiLevelType w:val="hybridMultilevel"/>
    <w:tmpl w:val="E1C290A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F9B1013"/>
    <w:multiLevelType w:val="hybridMultilevel"/>
    <w:tmpl w:val="3C1C65B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79B50CC"/>
    <w:multiLevelType w:val="hybridMultilevel"/>
    <w:tmpl w:val="925A1A86"/>
    <w:lvl w:ilvl="0" w:tplc="0402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6" w15:restartNumberingAfterBreak="0">
    <w:nsid w:val="7ED0350B"/>
    <w:multiLevelType w:val="hybridMultilevel"/>
    <w:tmpl w:val="485C597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CA"/>
    <w:rsid w:val="000075BA"/>
    <w:rsid w:val="00031F77"/>
    <w:rsid w:val="00126C99"/>
    <w:rsid w:val="00131CD4"/>
    <w:rsid w:val="001C5050"/>
    <w:rsid w:val="001D7BC1"/>
    <w:rsid w:val="001F74E3"/>
    <w:rsid w:val="00220516"/>
    <w:rsid w:val="00274F50"/>
    <w:rsid w:val="00286C80"/>
    <w:rsid w:val="002A35AF"/>
    <w:rsid w:val="002A684B"/>
    <w:rsid w:val="002D5057"/>
    <w:rsid w:val="00327FF2"/>
    <w:rsid w:val="003520D7"/>
    <w:rsid w:val="0038617F"/>
    <w:rsid w:val="00393BDA"/>
    <w:rsid w:val="003C2088"/>
    <w:rsid w:val="003E264A"/>
    <w:rsid w:val="00450555"/>
    <w:rsid w:val="004A3894"/>
    <w:rsid w:val="00504806"/>
    <w:rsid w:val="00544EE5"/>
    <w:rsid w:val="00586ED3"/>
    <w:rsid w:val="005E2335"/>
    <w:rsid w:val="00634B9D"/>
    <w:rsid w:val="00647BE9"/>
    <w:rsid w:val="006545CD"/>
    <w:rsid w:val="006920AD"/>
    <w:rsid w:val="006A724D"/>
    <w:rsid w:val="006B4302"/>
    <w:rsid w:val="006C15A9"/>
    <w:rsid w:val="006D17CA"/>
    <w:rsid w:val="007051A9"/>
    <w:rsid w:val="00717B96"/>
    <w:rsid w:val="00732DFD"/>
    <w:rsid w:val="0074777F"/>
    <w:rsid w:val="00781447"/>
    <w:rsid w:val="0078439A"/>
    <w:rsid w:val="007D4124"/>
    <w:rsid w:val="007D7283"/>
    <w:rsid w:val="007F2CC8"/>
    <w:rsid w:val="007F3B02"/>
    <w:rsid w:val="008234C0"/>
    <w:rsid w:val="0085562C"/>
    <w:rsid w:val="00892A4E"/>
    <w:rsid w:val="008A1993"/>
    <w:rsid w:val="008B68EE"/>
    <w:rsid w:val="008E007F"/>
    <w:rsid w:val="008F599B"/>
    <w:rsid w:val="00983C1B"/>
    <w:rsid w:val="00991CDA"/>
    <w:rsid w:val="009C6F02"/>
    <w:rsid w:val="009F2C65"/>
    <w:rsid w:val="00A6100A"/>
    <w:rsid w:val="00A6583F"/>
    <w:rsid w:val="00A96B71"/>
    <w:rsid w:val="00AD74E4"/>
    <w:rsid w:val="00B040BC"/>
    <w:rsid w:val="00B41F7A"/>
    <w:rsid w:val="00B73BFA"/>
    <w:rsid w:val="00BC2EF4"/>
    <w:rsid w:val="00D25623"/>
    <w:rsid w:val="00D260F8"/>
    <w:rsid w:val="00D261D8"/>
    <w:rsid w:val="00D36F3E"/>
    <w:rsid w:val="00D407CE"/>
    <w:rsid w:val="00D4452D"/>
    <w:rsid w:val="00D81D58"/>
    <w:rsid w:val="00D85684"/>
    <w:rsid w:val="00D876D8"/>
    <w:rsid w:val="00E00BA8"/>
    <w:rsid w:val="00E14F79"/>
    <w:rsid w:val="00E40EE1"/>
    <w:rsid w:val="00E5682C"/>
    <w:rsid w:val="00E72340"/>
    <w:rsid w:val="00EA0C6A"/>
    <w:rsid w:val="00EC1A15"/>
    <w:rsid w:val="00EC4D07"/>
    <w:rsid w:val="00EE32A1"/>
    <w:rsid w:val="00F208EA"/>
    <w:rsid w:val="00F76D3D"/>
    <w:rsid w:val="00F9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665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44E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5562C"/>
    <w:pPr>
      <w:spacing w:after="160" w:line="259" w:lineRule="auto"/>
      <w:ind w:left="720"/>
      <w:contextualSpacing/>
    </w:pPr>
  </w:style>
  <w:style w:type="paragraph" w:customStyle="1" w:styleId="2">
    <w:name w:val="2"/>
    <w:basedOn w:val="a"/>
    <w:rsid w:val="00732DF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6">
    <w:name w:val="Normal (Web)"/>
    <w:basedOn w:val="a"/>
    <w:rsid w:val="00732DF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7">
    <w:name w:val="Body Text Indent"/>
    <w:basedOn w:val="a"/>
    <w:link w:val="a8"/>
    <w:rsid w:val="00732DFD"/>
    <w:pPr>
      <w:spacing w:after="0" w:line="240" w:lineRule="auto"/>
      <w:ind w:left="5760"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ен текст с отстъп Знак"/>
    <w:basedOn w:val="a0"/>
    <w:link w:val="a7"/>
    <w:rsid w:val="00732DFD"/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">
    <w:name w:val="Body text_"/>
    <w:basedOn w:val="a0"/>
    <w:link w:val="1"/>
    <w:locked/>
    <w:rsid w:val="006A724D"/>
    <w:rPr>
      <w:rFonts w:ascii="Arial" w:eastAsia="Arial" w:hAnsi="Arial" w:cs="Arial"/>
      <w:spacing w:val="1"/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Bodytext"/>
    <w:rsid w:val="006A724D"/>
    <w:pPr>
      <w:widowControl w:val="0"/>
      <w:shd w:val="clear" w:color="auto" w:fill="FFFFFF"/>
      <w:spacing w:before="780" w:after="660" w:line="317" w:lineRule="exact"/>
      <w:ind w:hanging="580"/>
      <w:jc w:val="both"/>
    </w:pPr>
    <w:rPr>
      <w:rFonts w:ascii="Arial" w:eastAsia="Arial" w:hAnsi="Arial" w:cs="Arial"/>
      <w:spacing w:val="1"/>
      <w:sz w:val="21"/>
      <w:szCs w:val="21"/>
    </w:rPr>
  </w:style>
  <w:style w:type="paragraph" w:customStyle="1" w:styleId="Char">
    <w:name w:val="Char"/>
    <w:basedOn w:val="a"/>
    <w:rsid w:val="007D728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9">
    <w:name w:val="header"/>
    <w:basedOn w:val="a"/>
    <w:link w:val="aa"/>
    <w:uiPriority w:val="99"/>
    <w:unhideWhenUsed/>
    <w:rsid w:val="00892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892A4E"/>
  </w:style>
  <w:style w:type="paragraph" w:styleId="ab">
    <w:name w:val="footer"/>
    <w:basedOn w:val="a"/>
    <w:link w:val="ac"/>
    <w:uiPriority w:val="99"/>
    <w:unhideWhenUsed/>
    <w:rsid w:val="00892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892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B87FF-BA80-4294-A4FE-6EF1D440B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4900</Words>
  <Characters>27933</Characters>
  <Application>Microsoft Office Word</Application>
  <DocSecurity>0</DocSecurity>
  <Lines>232</Lines>
  <Paragraphs>65</Paragraphs>
  <ScaleCrop>false</ScaleCrop>
  <Company/>
  <LinksUpToDate>false</LinksUpToDate>
  <CharactersWithSpaces>32768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2020-09-14T12:53:00Z</dcterms:created>
  <dcterms:modified xsi:type="dcterms:W3CDTF">2020-09-14T12:53:00Z</dcterms:modified>
</cp:coreProperties>
</file>